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7EC" w:rsidRPr="00B836D7" w:rsidRDefault="008E37EC" w:rsidP="008E37EC">
      <w:pPr>
        <w:ind w:firstLine="560"/>
        <w:jc w:val="both"/>
      </w:pPr>
    </w:p>
    <w:p w:rsidR="008E37EC" w:rsidRDefault="008E37EC" w:rsidP="00EC5DDF">
      <w:pPr>
        <w:ind w:firstLine="560"/>
        <w:jc w:val="center"/>
        <w:rPr>
          <w:b/>
        </w:rPr>
      </w:pPr>
      <w:r w:rsidRPr="00E5369F">
        <w:rPr>
          <w:b/>
        </w:rPr>
        <w:t>Исполнение бюджета г</w:t>
      </w:r>
      <w:r w:rsidR="005F7A36">
        <w:rPr>
          <w:b/>
        </w:rPr>
        <w:t>о</w:t>
      </w:r>
      <w:r w:rsidR="009C055D">
        <w:rPr>
          <w:b/>
        </w:rPr>
        <w:t xml:space="preserve">родского поселения </w:t>
      </w:r>
      <w:proofErr w:type="spellStart"/>
      <w:r w:rsidR="009C055D">
        <w:rPr>
          <w:b/>
        </w:rPr>
        <w:t>Игрим</w:t>
      </w:r>
      <w:proofErr w:type="spellEnd"/>
      <w:r w:rsidR="009C055D">
        <w:rPr>
          <w:b/>
        </w:rPr>
        <w:t xml:space="preserve"> </w:t>
      </w:r>
      <w:r w:rsidR="009E62D0">
        <w:rPr>
          <w:b/>
        </w:rPr>
        <w:t xml:space="preserve">в </w:t>
      </w:r>
      <w:r w:rsidR="009C055D">
        <w:rPr>
          <w:b/>
        </w:rPr>
        <w:t xml:space="preserve"> </w:t>
      </w:r>
      <w:r w:rsidR="009C055D">
        <w:rPr>
          <w:b/>
          <w:lang w:val="en-US"/>
        </w:rPr>
        <w:t>I</w:t>
      </w:r>
      <w:r w:rsidR="009C055D">
        <w:rPr>
          <w:b/>
        </w:rPr>
        <w:t xml:space="preserve"> квартал</w:t>
      </w:r>
      <w:r w:rsidR="009E62D0">
        <w:rPr>
          <w:b/>
        </w:rPr>
        <w:t>е</w:t>
      </w:r>
      <w:r w:rsidR="009C055D">
        <w:rPr>
          <w:b/>
        </w:rPr>
        <w:t xml:space="preserve"> </w:t>
      </w:r>
      <w:r w:rsidR="003D72FE">
        <w:rPr>
          <w:b/>
        </w:rPr>
        <w:t>201</w:t>
      </w:r>
      <w:r w:rsidR="00705FB5">
        <w:rPr>
          <w:b/>
        </w:rPr>
        <w:t>4</w:t>
      </w:r>
      <w:r w:rsidRPr="00E5369F">
        <w:rPr>
          <w:b/>
        </w:rPr>
        <w:t>г</w:t>
      </w:r>
    </w:p>
    <w:p w:rsidR="00212AB1" w:rsidRDefault="00212AB1" w:rsidP="00EC5DDF">
      <w:pPr>
        <w:ind w:firstLine="560"/>
        <w:jc w:val="center"/>
        <w:rPr>
          <w:b/>
        </w:rPr>
      </w:pPr>
    </w:p>
    <w:p w:rsidR="008E37EC" w:rsidRPr="005F7A36" w:rsidRDefault="008E37EC" w:rsidP="008E37EC">
      <w:pPr>
        <w:ind w:firstLine="560"/>
        <w:jc w:val="both"/>
      </w:pPr>
      <w:r w:rsidRPr="005F7A36">
        <w:t>Бю</w:t>
      </w:r>
      <w:r w:rsidR="003D72FE">
        <w:t>джет поселения утвержден на 201</w:t>
      </w:r>
      <w:r w:rsidR="00705FB5">
        <w:t>4</w:t>
      </w:r>
      <w:r w:rsidR="00C81CFE">
        <w:t xml:space="preserve"> год и плановый период 201</w:t>
      </w:r>
      <w:r w:rsidR="00705FB5">
        <w:t>5</w:t>
      </w:r>
      <w:r w:rsidRPr="005F7A36">
        <w:t xml:space="preserve"> и 201</w:t>
      </w:r>
      <w:r w:rsidR="00705FB5">
        <w:t>6</w:t>
      </w:r>
      <w:r w:rsidRPr="005F7A36">
        <w:t xml:space="preserve"> год</w:t>
      </w:r>
      <w:r w:rsidR="00AA0EE2">
        <w:t>ов Решением Совета депутатов</w:t>
      </w:r>
      <w:r w:rsidR="005F7A36" w:rsidRPr="005F7A36">
        <w:t xml:space="preserve">  №</w:t>
      </w:r>
      <w:r w:rsidR="009427A3">
        <w:t> </w:t>
      </w:r>
      <w:r w:rsidR="00705FB5">
        <w:t>30</w:t>
      </w:r>
      <w:r w:rsidR="00DC53D9">
        <w:t xml:space="preserve"> от </w:t>
      </w:r>
      <w:r w:rsidRPr="005F7A36">
        <w:t>2</w:t>
      </w:r>
      <w:r w:rsidR="00705FB5">
        <w:t>5</w:t>
      </w:r>
      <w:r w:rsidRPr="005F7A36">
        <w:t xml:space="preserve"> декабря 20</w:t>
      </w:r>
      <w:r w:rsidR="003D72FE">
        <w:t>1</w:t>
      </w:r>
      <w:r w:rsidR="00705FB5">
        <w:t>3</w:t>
      </w:r>
      <w:r w:rsidR="00BB3F2D">
        <w:t xml:space="preserve"> </w:t>
      </w:r>
      <w:r w:rsidRPr="005F7A36">
        <w:t>г</w:t>
      </w:r>
      <w:r w:rsidR="005F7A36">
        <w:t>.</w:t>
      </w:r>
      <w:r w:rsidRPr="005F7A36">
        <w:t xml:space="preserve"> </w:t>
      </w:r>
    </w:p>
    <w:p w:rsidR="008E37EC" w:rsidRDefault="00AE01F6" w:rsidP="009E62D0">
      <w:pPr>
        <w:ind w:firstLine="560"/>
      </w:pPr>
      <w:r>
        <w:t xml:space="preserve">За отчетный </w:t>
      </w:r>
      <w:r w:rsidR="008E37EC">
        <w:t>пери</w:t>
      </w:r>
      <w:r>
        <w:t xml:space="preserve">од бюджет поселения </w:t>
      </w:r>
      <w:r w:rsidR="008E37EC">
        <w:t>исполнен:</w:t>
      </w:r>
    </w:p>
    <w:p w:rsidR="00705FB5" w:rsidRDefault="008E37EC" w:rsidP="008E37EC">
      <w:pPr>
        <w:ind w:firstLine="560"/>
        <w:jc w:val="both"/>
      </w:pPr>
      <w:r>
        <w:t>По доходам</w:t>
      </w:r>
      <w:r w:rsidR="00CF49D2">
        <w:t xml:space="preserve"> </w:t>
      </w:r>
      <w:r w:rsidR="00DE6A50">
        <w:t>–</w:t>
      </w:r>
      <w:r w:rsidR="00BB3F2D">
        <w:t xml:space="preserve"> </w:t>
      </w:r>
      <w:r w:rsidR="00705FB5" w:rsidRPr="00FB1DCB">
        <w:rPr>
          <w:bCs/>
          <w:color w:val="000000"/>
          <w:szCs w:val="28"/>
        </w:rPr>
        <w:t>24</w:t>
      </w:r>
      <w:r w:rsidR="00705FB5">
        <w:rPr>
          <w:bCs/>
          <w:color w:val="000000"/>
          <w:szCs w:val="28"/>
        </w:rPr>
        <w:t xml:space="preserve"> </w:t>
      </w:r>
      <w:r w:rsidR="00705FB5" w:rsidRPr="00FB1DCB">
        <w:rPr>
          <w:bCs/>
          <w:color w:val="000000"/>
          <w:szCs w:val="28"/>
        </w:rPr>
        <w:t>233</w:t>
      </w:r>
      <w:r w:rsidR="00705FB5">
        <w:rPr>
          <w:bCs/>
          <w:color w:val="000000"/>
          <w:szCs w:val="28"/>
        </w:rPr>
        <w:t>,</w:t>
      </w:r>
      <w:r w:rsidR="00705FB5" w:rsidRPr="00FB1DCB">
        <w:rPr>
          <w:bCs/>
          <w:color w:val="000000"/>
          <w:szCs w:val="28"/>
        </w:rPr>
        <w:t xml:space="preserve">8 </w:t>
      </w:r>
      <w:r w:rsidR="00DE6A50">
        <w:t xml:space="preserve"> </w:t>
      </w:r>
      <w:r>
        <w:t xml:space="preserve"> т.р.</w:t>
      </w:r>
      <w:r w:rsidR="003D72FE">
        <w:t xml:space="preserve"> – </w:t>
      </w:r>
      <w:r w:rsidR="00705FB5">
        <w:t xml:space="preserve">22% (за аналогичный период 2013 года - </w:t>
      </w:r>
      <w:r w:rsidR="008345A4">
        <w:t>28</w:t>
      </w:r>
      <w:r>
        <w:t xml:space="preserve"> </w:t>
      </w:r>
      <w:r w:rsidR="00CF49D2">
        <w:t>%</w:t>
      </w:r>
      <w:r w:rsidR="00705FB5">
        <w:t>)</w:t>
      </w:r>
      <w:r w:rsidR="00CF49D2">
        <w:t xml:space="preserve"> годового плана, и</w:t>
      </w:r>
      <w:r w:rsidRPr="00E5369F">
        <w:t>сполнение лимитов бюджетных обязательст</w:t>
      </w:r>
      <w:r>
        <w:t>в</w:t>
      </w:r>
      <w:r w:rsidRPr="00E5369F">
        <w:t xml:space="preserve"> </w:t>
      </w:r>
      <w:r>
        <w:t>по расходам</w:t>
      </w:r>
      <w:r w:rsidRPr="00E5369F">
        <w:t xml:space="preserve"> </w:t>
      </w:r>
      <w:r w:rsidR="00DE6A50">
        <w:t>–</w:t>
      </w:r>
      <w:r w:rsidR="00705FB5" w:rsidRPr="00FB1DCB">
        <w:rPr>
          <w:szCs w:val="28"/>
        </w:rPr>
        <w:t>26</w:t>
      </w:r>
      <w:r w:rsidR="00705FB5">
        <w:rPr>
          <w:szCs w:val="28"/>
        </w:rPr>
        <w:t xml:space="preserve"> </w:t>
      </w:r>
      <w:r w:rsidR="00705FB5" w:rsidRPr="00FB1DCB">
        <w:rPr>
          <w:szCs w:val="28"/>
        </w:rPr>
        <w:t>582</w:t>
      </w:r>
      <w:r w:rsidR="00705FB5">
        <w:rPr>
          <w:szCs w:val="28"/>
        </w:rPr>
        <w:t>,</w:t>
      </w:r>
      <w:r w:rsidR="00705FB5" w:rsidRPr="00FB1DCB">
        <w:rPr>
          <w:szCs w:val="28"/>
        </w:rPr>
        <w:t>5</w:t>
      </w:r>
      <w:r w:rsidR="00BB3F2D">
        <w:rPr>
          <w:bCs/>
          <w:color w:val="000000"/>
          <w:szCs w:val="28"/>
        </w:rPr>
        <w:t xml:space="preserve"> </w:t>
      </w:r>
      <w:r w:rsidRPr="00E5369F">
        <w:t>тыс</w:t>
      </w:r>
      <w:proofErr w:type="gramStart"/>
      <w:r w:rsidRPr="00E5369F">
        <w:t>.р</w:t>
      </w:r>
      <w:proofErr w:type="gramEnd"/>
      <w:r w:rsidRPr="00E5369F">
        <w:t>уб</w:t>
      </w:r>
      <w:r w:rsidR="00CF49D2">
        <w:t>. –</w:t>
      </w:r>
      <w:r w:rsidR="00C30382">
        <w:t xml:space="preserve"> </w:t>
      </w:r>
      <w:r w:rsidR="00705FB5">
        <w:t xml:space="preserve">24 % (за аналогичный период 2013 года - </w:t>
      </w:r>
      <w:r w:rsidR="003D72FE">
        <w:t>22,</w:t>
      </w:r>
      <w:r w:rsidR="008345A4">
        <w:t>6</w:t>
      </w:r>
      <w:r>
        <w:t xml:space="preserve"> </w:t>
      </w:r>
      <w:r w:rsidRPr="00E5369F">
        <w:t>%</w:t>
      </w:r>
      <w:r w:rsidR="00705FB5">
        <w:t>)</w:t>
      </w:r>
      <w:r w:rsidRPr="00E5369F">
        <w:t xml:space="preserve"> годового плана.</w:t>
      </w:r>
      <w:r w:rsidRPr="007236CB">
        <w:t xml:space="preserve"> </w:t>
      </w:r>
    </w:p>
    <w:p w:rsidR="008E37EC" w:rsidRPr="00037B53" w:rsidRDefault="00CF49D2" w:rsidP="008E37EC">
      <w:pPr>
        <w:ind w:firstLine="560"/>
        <w:jc w:val="both"/>
      </w:pPr>
      <w:r>
        <w:t xml:space="preserve">Все операции со средствами </w:t>
      </w:r>
      <w:r w:rsidR="008E37EC">
        <w:t>бюджета поселения выполнены по принятым полномочиям в соответствии</w:t>
      </w:r>
      <w:r w:rsidR="008E37EC" w:rsidRPr="00991970">
        <w:t xml:space="preserve"> </w:t>
      </w:r>
      <w:r w:rsidR="008E37EC">
        <w:t>с назначениями, с учетом уточнения плана по дополнительно выделенным  а</w:t>
      </w:r>
      <w:r>
        <w:t>ссигнованиям на целевые расходы, утвержденным</w:t>
      </w:r>
      <w:r w:rsidR="008E37EC">
        <w:t xml:space="preserve"> решениями Совета </w:t>
      </w:r>
      <w:r w:rsidR="00AA0EE2">
        <w:t>депутатов</w:t>
      </w:r>
      <w:r>
        <w:t xml:space="preserve">  и перераспределению </w:t>
      </w:r>
      <w:r w:rsidR="008E37EC">
        <w:t>средств</w:t>
      </w:r>
      <w:r>
        <w:t xml:space="preserve"> </w:t>
      </w:r>
      <w:r w:rsidR="008E37EC">
        <w:t>-</w:t>
      </w:r>
      <w:r w:rsidR="00EC5DDF">
        <w:t xml:space="preserve"> </w:t>
      </w:r>
      <w:r w:rsidR="008E37EC" w:rsidRPr="00037B53">
        <w:t>передвижек по статьям и кварталам предусмотренных разделов функциональной классификации расходов.</w:t>
      </w:r>
    </w:p>
    <w:p w:rsidR="00DE6A50" w:rsidRPr="00DE6A50" w:rsidRDefault="008E37EC" w:rsidP="00007587">
      <w:pPr>
        <w:ind w:firstLine="560"/>
        <w:jc w:val="both"/>
        <w:rPr>
          <w:i/>
          <w:szCs w:val="28"/>
        </w:rPr>
      </w:pPr>
      <w:r w:rsidRPr="007236CB">
        <w:rPr>
          <w:szCs w:val="28"/>
        </w:rPr>
        <w:t xml:space="preserve">Собственные доходы городского поселения Игрим </w:t>
      </w:r>
      <w:r w:rsidR="003D72FE">
        <w:rPr>
          <w:szCs w:val="28"/>
        </w:rPr>
        <w:t xml:space="preserve">выполнены в сумме </w:t>
      </w:r>
      <w:r w:rsidR="00705FB5" w:rsidRPr="00705FB5">
        <w:rPr>
          <w:szCs w:val="28"/>
        </w:rPr>
        <w:t>9272,8</w:t>
      </w:r>
      <w:r w:rsidR="00705FB5">
        <w:rPr>
          <w:szCs w:val="28"/>
        </w:rPr>
        <w:t xml:space="preserve"> тысяч рублей</w:t>
      </w:r>
      <w:proofErr w:type="gramStart"/>
      <w:r w:rsidR="00705FB5">
        <w:rPr>
          <w:szCs w:val="28"/>
        </w:rPr>
        <w:t xml:space="preserve"> ,</w:t>
      </w:r>
      <w:proofErr w:type="gramEnd"/>
      <w:r w:rsidR="00705FB5">
        <w:rPr>
          <w:szCs w:val="28"/>
        </w:rPr>
        <w:t xml:space="preserve"> что составляет 27 % в общем объеме доходов бюджета и рост к аналогичному периоду 2013 года составил 57,2 %.</w:t>
      </w:r>
    </w:p>
    <w:p w:rsidR="00AB2AB3" w:rsidRDefault="00705FB5" w:rsidP="00705FB5">
      <w:pPr>
        <w:jc w:val="center"/>
        <w:rPr>
          <w:szCs w:val="28"/>
        </w:rPr>
      </w:pPr>
      <w:r>
        <w:rPr>
          <w:szCs w:val="28"/>
        </w:rPr>
        <w:t xml:space="preserve">ИСПОЛНЕНИЕ БЮДЖЕТА ПОСЕЛЕНИЯ ПО ДОХОДАМ ЗА </w:t>
      </w:r>
      <w:r w:rsidRPr="00705FB5">
        <w:rPr>
          <w:szCs w:val="28"/>
        </w:rPr>
        <w:t xml:space="preserve"> </w:t>
      </w:r>
      <w:r>
        <w:rPr>
          <w:szCs w:val="28"/>
          <w:lang w:val="en-US"/>
        </w:rPr>
        <w:t>I</w:t>
      </w:r>
      <w:r w:rsidRPr="00705FB5">
        <w:rPr>
          <w:szCs w:val="28"/>
        </w:rPr>
        <w:t xml:space="preserve"> </w:t>
      </w:r>
      <w:r>
        <w:rPr>
          <w:szCs w:val="28"/>
        </w:rPr>
        <w:t>КВАРТАЛ 2014 г.</w:t>
      </w:r>
    </w:p>
    <w:p w:rsidR="00705FB5" w:rsidRPr="00705FB5" w:rsidRDefault="00705FB5" w:rsidP="00C037FA">
      <w:pPr>
        <w:ind w:firstLine="560"/>
        <w:jc w:val="both"/>
        <w:rPr>
          <w:szCs w:val="28"/>
        </w:rPr>
      </w:pPr>
    </w:p>
    <w:p w:rsidR="008345A4" w:rsidRDefault="008F7C80" w:rsidP="008F7C80">
      <w:pPr>
        <w:ind w:firstLine="560"/>
        <w:jc w:val="right"/>
        <w:rPr>
          <w:szCs w:val="28"/>
        </w:rPr>
      </w:pPr>
      <w:r>
        <w:rPr>
          <w:szCs w:val="28"/>
        </w:rPr>
        <w:t>Таб.1</w:t>
      </w:r>
    </w:p>
    <w:tbl>
      <w:tblPr>
        <w:tblW w:w="0" w:type="auto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3"/>
        <w:gridCol w:w="2513"/>
        <w:gridCol w:w="1254"/>
        <w:gridCol w:w="1585"/>
      </w:tblGrid>
      <w:tr w:rsidR="009C79FD" w:rsidRPr="009C79FD" w:rsidTr="00DE5E0D">
        <w:trPr>
          <w:trHeight w:val="20"/>
        </w:trPr>
        <w:tc>
          <w:tcPr>
            <w:tcW w:w="5263" w:type="dxa"/>
            <w:shd w:val="clear" w:color="auto" w:fill="auto"/>
            <w:hideMark/>
          </w:tcPr>
          <w:p w:rsidR="009C79FD" w:rsidRPr="009C79FD" w:rsidRDefault="009C79FD" w:rsidP="009C79FD">
            <w:pPr>
              <w:jc w:val="center"/>
              <w:rPr>
                <w:color w:val="000000"/>
                <w:sz w:val="22"/>
                <w:szCs w:val="22"/>
              </w:rPr>
            </w:pPr>
            <w:r w:rsidRPr="009C79FD">
              <w:rPr>
                <w:color w:val="000000"/>
                <w:sz w:val="22"/>
                <w:szCs w:val="22"/>
              </w:rPr>
              <w:t xml:space="preserve">Доходы </w:t>
            </w:r>
          </w:p>
        </w:tc>
        <w:tc>
          <w:tcPr>
            <w:tcW w:w="2513" w:type="dxa"/>
            <w:shd w:val="clear" w:color="auto" w:fill="auto"/>
            <w:hideMark/>
          </w:tcPr>
          <w:p w:rsidR="009C79FD" w:rsidRPr="009C79FD" w:rsidRDefault="009C79FD" w:rsidP="009C79FD">
            <w:pPr>
              <w:jc w:val="center"/>
              <w:rPr>
                <w:color w:val="000000"/>
                <w:sz w:val="22"/>
                <w:szCs w:val="22"/>
              </w:rPr>
            </w:pPr>
            <w:r w:rsidRPr="009C79FD">
              <w:rPr>
                <w:color w:val="000000"/>
                <w:sz w:val="22"/>
                <w:szCs w:val="22"/>
              </w:rPr>
              <w:t>План на 2013 г.</w:t>
            </w:r>
          </w:p>
        </w:tc>
        <w:tc>
          <w:tcPr>
            <w:tcW w:w="1254" w:type="dxa"/>
            <w:shd w:val="clear" w:color="auto" w:fill="auto"/>
            <w:hideMark/>
          </w:tcPr>
          <w:p w:rsidR="009C79FD" w:rsidRPr="009C79FD" w:rsidRDefault="009C79FD" w:rsidP="009C79FD">
            <w:pPr>
              <w:jc w:val="center"/>
              <w:rPr>
                <w:color w:val="000000"/>
                <w:sz w:val="22"/>
                <w:szCs w:val="22"/>
              </w:rPr>
            </w:pPr>
            <w:r w:rsidRPr="009C79FD">
              <w:rPr>
                <w:color w:val="000000"/>
                <w:sz w:val="22"/>
                <w:szCs w:val="22"/>
              </w:rPr>
              <w:t>Исполнено в 1 кв.2014 г.</w:t>
            </w:r>
          </w:p>
        </w:tc>
        <w:tc>
          <w:tcPr>
            <w:tcW w:w="1585" w:type="dxa"/>
            <w:shd w:val="clear" w:color="auto" w:fill="auto"/>
            <w:hideMark/>
          </w:tcPr>
          <w:p w:rsidR="009C79FD" w:rsidRPr="009C79FD" w:rsidRDefault="009C79FD" w:rsidP="009C79FD">
            <w:pPr>
              <w:jc w:val="center"/>
              <w:rPr>
                <w:color w:val="000000"/>
                <w:sz w:val="22"/>
                <w:szCs w:val="22"/>
              </w:rPr>
            </w:pPr>
            <w:r w:rsidRPr="009C79FD">
              <w:rPr>
                <w:color w:val="000000"/>
                <w:sz w:val="22"/>
                <w:szCs w:val="22"/>
              </w:rPr>
              <w:t xml:space="preserve">% исполнения </w:t>
            </w:r>
          </w:p>
        </w:tc>
      </w:tr>
      <w:tr w:rsidR="009C79FD" w:rsidRPr="009C79FD" w:rsidTr="00DE5E0D">
        <w:trPr>
          <w:trHeight w:val="20"/>
        </w:trPr>
        <w:tc>
          <w:tcPr>
            <w:tcW w:w="5263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C79FD">
              <w:rPr>
                <w:b/>
                <w:bCs/>
                <w:color w:val="000000"/>
                <w:sz w:val="24"/>
                <w:szCs w:val="24"/>
              </w:rPr>
              <w:t>Налоговые доходы</w:t>
            </w:r>
          </w:p>
        </w:tc>
        <w:tc>
          <w:tcPr>
            <w:tcW w:w="2513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79FD">
              <w:rPr>
                <w:b/>
                <w:bCs/>
                <w:color w:val="000000"/>
                <w:sz w:val="24"/>
                <w:szCs w:val="24"/>
              </w:rPr>
              <w:t>22575,4</w:t>
            </w:r>
          </w:p>
        </w:tc>
        <w:tc>
          <w:tcPr>
            <w:tcW w:w="1254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79FD">
              <w:rPr>
                <w:b/>
                <w:bCs/>
                <w:color w:val="000000"/>
                <w:sz w:val="24"/>
                <w:szCs w:val="24"/>
              </w:rPr>
              <w:t>3737,6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79FD">
              <w:rPr>
                <w:b/>
                <w:bCs/>
                <w:color w:val="000000"/>
                <w:sz w:val="24"/>
                <w:szCs w:val="24"/>
              </w:rPr>
              <w:t>17%</w:t>
            </w:r>
          </w:p>
        </w:tc>
      </w:tr>
      <w:tr w:rsidR="009C79FD" w:rsidRPr="009C79FD" w:rsidTr="00DE5E0D">
        <w:trPr>
          <w:trHeight w:val="20"/>
        </w:trPr>
        <w:tc>
          <w:tcPr>
            <w:tcW w:w="5263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513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jc w:val="center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19425,4</w:t>
            </w:r>
          </w:p>
        </w:tc>
        <w:tc>
          <w:tcPr>
            <w:tcW w:w="1254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jc w:val="center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3067,3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79FD">
              <w:rPr>
                <w:b/>
                <w:bCs/>
                <w:color w:val="000000"/>
                <w:sz w:val="24"/>
                <w:szCs w:val="24"/>
              </w:rPr>
              <w:t>16%</w:t>
            </w:r>
          </w:p>
        </w:tc>
      </w:tr>
      <w:tr w:rsidR="009C79FD" w:rsidRPr="009C79FD" w:rsidTr="00DE5E0D">
        <w:trPr>
          <w:trHeight w:val="20"/>
        </w:trPr>
        <w:tc>
          <w:tcPr>
            <w:tcW w:w="5263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2513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jc w:val="center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254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jc w:val="center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60,3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79FD">
              <w:rPr>
                <w:b/>
                <w:bCs/>
                <w:color w:val="000000"/>
                <w:sz w:val="24"/>
                <w:szCs w:val="24"/>
              </w:rPr>
              <w:t>5%</w:t>
            </w:r>
          </w:p>
        </w:tc>
      </w:tr>
      <w:tr w:rsidR="009C79FD" w:rsidRPr="009C79FD" w:rsidTr="00DE5E0D">
        <w:trPr>
          <w:trHeight w:val="20"/>
        </w:trPr>
        <w:tc>
          <w:tcPr>
            <w:tcW w:w="5263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2513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jc w:val="center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254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jc w:val="center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79FD">
              <w:rPr>
                <w:b/>
                <w:bCs/>
                <w:color w:val="000000"/>
                <w:sz w:val="24"/>
                <w:szCs w:val="24"/>
              </w:rPr>
              <w:t>30%</w:t>
            </w:r>
          </w:p>
        </w:tc>
      </w:tr>
      <w:tr w:rsidR="009C79FD" w:rsidRPr="009C79FD" w:rsidTr="00DE5E0D">
        <w:trPr>
          <w:trHeight w:val="20"/>
        </w:trPr>
        <w:tc>
          <w:tcPr>
            <w:tcW w:w="5263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2513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jc w:val="center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254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jc w:val="center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7,8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79FD">
              <w:rPr>
                <w:b/>
                <w:bCs/>
                <w:color w:val="000000"/>
                <w:sz w:val="24"/>
                <w:szCs w:val="24"/>
              </w:rPr>
              <w:t>98%</w:t>
            </w:r>
          </w:p>
        </w:tc>
      </w:tr>
      <w:tr w:rsidR="009C79FD" w:rsidRPr="009C79FD" w:rsidTr="00DE5E0D">
        <w:trPr>
          <w:trHeight w:val="20"/>
        </w:trPr>
        <w:tc>
          <w:tcPr>
            <w:tcW w:w="5263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Задолженность и перерасчеты по отмененным налогам</w:t>
            </w:r>
          </w:p>
        </w:tc>
        <w:tc>
          <w:tcPr>
            <w:tcW w:w="2513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jc w:val="center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54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jc w:val="center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79FD">
              <w:rPr>
                <w:b/>
                <w:bCs/>
                <w:color w:val="000000"/>
                <w:sz w:val="24"/>
                <w:szCs w:val="24"/>
              </w:rPr>
              <w:t>0%</w:t>
            </w:r>
          </w:p>
        </w:tc>
      </w:tr>
      <w:tr w:rsidR="009C79FD" w:rsidRPr="009C79FD" w:rsidTr="00DE5E0D">
        <w:trPr>
          <w:trHeight w:val="20"/>
        </w:trPr>
        <w:tc>
          <w:tcPr>
            <w:tcW w:w="5263" w:type="dxa"/>
            <w:shd w:val="clear" w:color="auto" w:fill="auto"/>
            <w:noWrap/>
            <w:vAlign w:val="center"/>
            <w:hideMark/>
          </w:tcPr>
          <w:p w:rsidR="009C79FD" w:rsidRPr="009C79FD" w:rsidRDefault="009C79FD" w:rsidP="00B35CD7">
            <w:pPr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2513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jc w:val="center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1254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jc w:val="center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79FD">
              <w:rPr>
                <w:b/>
                <w:bCs/>
                <w:color w:val="000000"/>
                <w:sz w:val="24"/>
                <w:szCs w:val="24"/>
              </w:rPr>
              <w:t>1%</w:t>
            </w:r>
          </w:p>
        </w:tc>
      </w:tr>
      <w:tr w:rsidR="009C79FD" w:rsidRPr="009C79FD" w:rsidTr="00DE5E0D">
        <w:trPr>
          <w:trHeight w:val="20"/>
        </w:trPr>
        <w:tc>
          <w:tcPr>
            <w:tcW w:w="5263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C79FD">
              <w:rPr>
                <w:b/>
                <w:bCs/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2513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79FD">
              <w:rPr>
                <w:b/>
                <w:bCs/>
                <w:color w:val="000000"/>
                <w:sz w:val="24"/>
                <w:szCs w:val="24"/>
              </w:rPr>
              <w:t>11546,3</w:t>
            </w:r>
          </w:p>
        </w:tc>
        <w:tc>
          <w:tcPr>
            <w:tcW w:w="1254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79FD">
              <w:rPr>
                <w:b/>
                <w:bCs/>
                <w:color w:val="000000"/>
                <w:sz w:val="24"/>
                <w:szCs w:val="24"/>
              </w:rPr>
              <w:t>5535,2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79FD">
              <w:rPr>
                <w:b/>
                <w:bCs/>
                <w:color w:val="000000"/>
                <w:sz w:val="24"/>
                <w:szCs w:val="24"/>
              </w:rPr>
              <w:t>48%</w:t>
            </w:r>
          </w:p>
        </w:tc>
      </w:tr>
      <w:tr w:rsidR="009C79FD" w:rsidRPr="009C79FD" w:rsidTr="00DE5E0D">
        <w:trPr>
          <w:trHeight w:val="20"/>
        </w:trPr>
        <w:tc>
          <w:tcPr>
            <w:tcW w:w="5263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Доходы от использования имущества, находящегося в муниципальной собственности (аренда)</w:t>
            </w:r>
          </w:p>
        </w:tc>
        <w:tc>
          <w:tcPr>
            <w:tcW w:w="2513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jc w:val="center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5682</w:t>
            </w:r>
          </w:p>
        </w:tc>
        <w:tc>
          <w:tcPr>
            <w:tcW w:w="1254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jc w:val="center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1505,1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79FD">
              <w:rPr>
                <w:b/>
                <w:bCs/>
                <w:color w:val="000000"/>
                <w:sz w:val="24"/>
                <w:szCs w:val="24"/>
              </w:rPr>
              <w:t>26%</w:t>
            </w:r>
          </w:p>
        </w:tc>
      </w:tr>
      <w:tr w:rsidR="009C79FD" w:rsidRPr="009C79FD" w:rsidTr="00DE5E0D">
        <w:trPr>
          <w:trHeight w:val="20"/>
        </w:trPr>
        <w:tc>
          <w:tcPr>
            <w:tcW w:w="5263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Компенсация затрат бюджета поселения</w:t>
            </w:r>
          </w:p>
        </w:tc>
        <w:tc>
          <w:tcPr>
            <w:tcW w:w="2513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jc w:val="center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54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jc w:val="center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191,8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9C79FD" w:rsidRPr="009C79FD" w:rsidTr="00DE5E0D">
        <w:trPr>
          <w:trHeight w:val="20"/>
        </w:trPr>
        <w:tc>
          <w:tcPr>
            <w:tcW w:w="5263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Прочие доходы от оказания платных услуг</w:t>
            </w:r>
          </w:p>
        </w:tc>
        <w:tc>
          <w:tcPr>
            <w:tcW w:w="2513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jc w:val="center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54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jc w:val="center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193,4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79FD">
              <w:rPr>
                <w:b/>
                <w:bCs/>
                <w:color w:val="000000"/>
                <w:sz w:val="24"/>
                <w:szCs w:val="24"/>
              </w:rPr>
              <w:t>39%</w:t>
            </w:r>
          </w:p>
        </w:tc>
      </w:tr>
      <w:tr w:rsidR="009C79FD" w:rsidRPr="009C79FD" w:rsidTr="00DE5E0D">
        <w:trPr>
          <w:trHeight w:val="20"/>
        </w:trPr>
        <w:tc>
          <w:tcPr>
            <w:tcW w:w="5263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2513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jc w:val="center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254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jc w:val="center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376,5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79FD">
              <w:rPr>
                <w:b/>
                <w:bCs/>
                <w:color w:val="000000"/>
                <w:sz w:val="24"/>
                <w:szCs w:val="24"/>
              </w:rPr>
              <w:t>80%</w:t>
            </w:r>
          </w:p>
        </w:tc>
      </w:tr>
      <w:tr w:rsidR="009C79FD" w:rsidRPr="009C79FD" w:rsidTr="00DE5E0D">
        <w:trPr>
          <w:trHeight w:val="20"/>
        </w:trPr>
        <w:tc>
          <w:tcPr>
            <w:tcW w:w="5263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2513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jc w:val="center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3094,8</w:t>
            </w:r>
          </w:p>
        </w:tc>
        <w:tc>
          <w:tcPr>
            <w:tcW w:w="1254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jc w:val="center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3094,8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79FD">
              <w:rPr>
                <w:b/>
                <w:bCs/>
                <w:color w:val="000000"/>
                <w:sz w:val="24"/>
                <w:szCs w:val="24"/>
              </w:rPr>
              <w:t>100%</w:t>
            </w:r>
          </w:p>
        </w:tc>
      </w:tr>
      <w:tr w:rsidR="009C79FD" w:rsidRPr="009C79FD" w:rsidTr="00DE5E0D">
        <w:trPr>
          <w:trHeight w:val="20"/>
        </w:trPr>
        <w:tc>
          <w:tcPr>
            <w:tcW w:w="5263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2513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jc w:val="center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1800</w:t>
            </w:r>
          </w:p>
        </w:tc>
        <w:tc>
          <w:tcPr>
            <w:tcW w:w="1254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jc w:val="center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173,6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79FD">
              <w:rPr>
                <w:b/>
                <w:bCs/>
                <w:color w:val="000000"/>
                <w:sz w:val="24"/>
                <w:szCs w:val="24"/>
              </w:rPr>
              <w:t>10%</w:t>
            </w:r>
          </w:p>
        </w:tc>
      </w:tr>
      <w:tr w:rsidR="009C79FD" w:rsidRPr="009C79FD" w:rsidTr="00DE5E0D">
        <w:trPr>
          <w:trHeight w:val="20"/>
        </w:trPr>
        <w:tc>
          <w:tcPr>
            <w:tcW w:w="5263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C79FD">
              <w:rPr>
                <w:b/>
                <w:bCs/>
                <w:color w:val="000000"/>
                <w:sz w:val="24"/>
                <w:szCs w:val="24"/>
              </w:rPr>
              <w:t>Безвозмездные перечисления</w:t>
            </w:r>
          </w:p>
        </w:tc>
        <w:tc>
          <w:tcPr>
            <w:tcW w:w="2513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79FD">
              <w:rPr>
                <w:b/>
                <w:bCs/>
                <w:color w:val="000000"/>
                <w:sz w:val="24"/>
                <w:szCs w:val="24"/>
              </w:rPr>
              <w:t>73624,4</w:t>
            </w:r>
          </w:p>
        </w:tc>
        <w:tc>
          <w:tcPr>
            <w:tcW w:w="1254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79FD">
              <w:rPr>
                <w:b/>
                <w:bCs/>
                <w:color w:val="000000"/>
                <w:sz w:val="24"/>
                <w:szCs w:val="24"/>
              </w:rPr>
              <w:t>14961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79FD">
              <w:rPr>
                <w:b/>
                <w:bCs/>
                <w:color w:val="000000"/>
                <w:sz w:val="24"/>
                <w:szCs w:val="24"/>
              </w:rPr>
              <w:t>20%</w:t>
            </w:r>
          </w:p>
        </w:tc>
      </w:tr>
      <w:tr w:rsidR="009C79FD" w:rsidRPr="009C79FD" w:rsidTr="00DE5E0D">
        <w:trPr>
          <w:trHeight w:val="20"/>
        </w:trPr>
        <w:tc>
          <w:tcPr>
            <w:tcW w:w="5263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C79FD">
              <w:rPr>
                <w:b/>
                <w:bCs/>
                <w:i/>
                <w:iCs/>
                <w:color w:val="000000"/>
                <w:sz w:val="24"/>
                <w:szCs w:val="24"/>
              </w:rPr>
              <w:t>Всего Доходов</w:t>
            </w:r>
          </w:p>
        </w:tc>
        <w:tc>
          <w:tcPr>
            <w:tcW w:w="2513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C79FD">
              <w:rPr>
                <w:b/>
                <w:bCs/>
                <w:i/>
                <w:iCs/>
                <w:color w:val="000000"/>
                <w:sz w:val="24"/>
                <w:szCs w:val="24"/>
              </w:rPr>
              <w:t>107746,1</w:t>
            </w:r>
          </w:p>
        </w:tc>
        <w:tc>
          <w:tcPr>
            <w:tcW w:w="1254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C79FD">
              <w:rPr>
                <w:b/>
                <w:bCs/>
                <w:i/>
                <w:iCs/>
                <w:color w:val="000000"/>
                <w:sz w:val="24"/>
                <w:szCs w:val="24"/>
              </w:rPr>
              <w:t>24233,8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79FD">
              <w:rPr>
                <w:b/>
                <w:bCs/>
                <w:color w:val="000000"/>
                <w:sz w:val="24"/>
                <w:szCs w:val="24"/>
              </w:rPr>
              <w:t>22%</w:t>
            </w:r>
          </w:p>
        </w:tc>
      </w:tr>
    </w:tbl>
    <w:p w:rsidR="009C79FD" w:rsidRDefault="008F7C80" w:rsidP="00C037FA">
      <w:pPr>
        <w:ind w:firstLine="560"/>
        <w:jc w:val="both"/>
        <w:rPr>
          <w:szCs w:val="28"/>
        </w:rPr>
      </w:pPr>
      <w:r>
        <w:rPr>
          <w:szCs w:val="28"/>
        </w:rPr>
        <w:t xml:space="preserve">Исполнение по доходам в течении </w:t>
      </w:r>
      <w:r>
        <w:rPr>
          <w:szCs w:val="28"/>
          <w:lang w:val="en-US"/>
        </w:rPr>
        <w:t>I</w:t>
      </w:r>
      <w:r>
        <w:rPr>
          <w:szCs w:val="28"/>
        </w:rPr>
        <w:t xml:space="preserve"> квартала по налоговым доходам в целом составили 17% от годового плана, что на 13% </w:t>
      </w:r>
      <w:proofErr w:type="gramStart"/>
      <w:r>
        <w:rPr>
          <w:szCs w:val="28"/>
        </w:rPr>
        <w:t>ниже</w:t>
      </w:r>
      <w:proofErr w:type="gramEnd"/>
      <w:r>
        <w:rPr>
          <w:szCs w:val="28"/>
        </w:rPr>
        <w:t xml:space="preserve"> чем исполнение за </w:t>
      </w:r>
      <w:r>
        <w:rPr>
          <w:szCs w:val="28"/>
          <w:lang w:val="en-US"/>
        </w:rPr>
        <w:t>I</w:t>
      </w:r>
      <w:r w:rsidRPr="008F7C80">
        <w:rPr>
          <w:szCs w:val="28"/>
        </w:rPr>
        <w:t xml:space="preserve"> </w:t>
      </w:r>
      <w:r>
        <w:rPr>
          <w:szCs w:val="28"/>
        </w:rPr>
        <w:t xml:space="preserve"> квартал 2013 года (таб.2). Снижение за счет снижения поступлений по НДФЛ и налога на имущество физических лиц. Снижение связано с задержкой выплаты заработной платы по ведущим предприятиям ОАО «</w:t>
      </w:r>
      <w:proofErr w:type="spellStart"/>
      <w:r>
        <w:rPr>
          <w:szCs w:val="28"/>
        </w:rPr>
        <w:t>Приобьтрубопроводстрой</w:t>
      </w:r>
      <w:proofErr w:type="spellEnd"/>
      <w:r>
        <w:rPr>
          <w:szCs w:val="28"/>
        </w:rPr>
        <w:t>», ОАО «</w:t>
      </w:r>
      <w:proofErr w:type="spellStart"/>
      <w:r>
        <w:rPr>
          <w:szCs w:val="28"/>
        </w:rPr>
        <w:t>Игримречтранс</w:t>
      </w:r>
      <w:proofErr w:type="spellEnd"/>
      <w:r>
        <w:rPr>
          <w:szCs w:val="28"/>
        </w:rPr>
        <w:t>»</w:t>
      </w:r>
      <w:r w:rsidR="00B0057A">
        <w:rPr>
          <w:szCs w:val="28"/>
        </w:rPr>
        <w:t>. Налог на доходы физических лиц уплачивается о 01.11.2014 г. и в первой половине года имеет низкую собираемость.</w:t>
      </w:r>
      <w:r w:rsidR="008C6206">
        <w:rPr>
          <w:szCs w:val="28"/>
        </w:rPr>
        <w:t xml:space="preserve"> </w:t>
      </w:r>
      <w:r w:rsidR="00786377">
        <w:rPr>
          <w:szCs w:val="28"/>
        </w:rPr>
        <w:t xml:space="preserve">Более 50% составил сбор по </w:t>
      </w:r>
      <w:r w:rsidR="00786377">
        <w:rPr>
          <w:szCs w:val="28"/>
        </w:rPr>
        <w:lastRenderedPageBreak/>
        <w:t>земельному налогу</w:t>
      </w:r>
      <w:r w:rsidR="0042104F">
        <w:rPr>
          <w:szCs w:val="28"/>
        </w:rPr>
        <w:t>,</w:t>
      </w:r>
      <w:r w:rsidR="00786377">
        <w:rPr>
          <w:szCs w:val="28"/>
        </w:rPr>
        <w:t xml:space="preserve"> </w:t>
      </w:r>
      <w:r w:rsidR="0042104F">
        <w:rPr>
          <w:szCs w:val="28"/>
        </w:rPr>
        <w:t xml:space="preserve">чем за аналогичный период 2013 года </w:t>
      </w:r>
      <w:r w:rsidR="00786377">
        <w:rPr>
          <w:szCs w:val="28"/>
        </w:rPr>
        <w:t xml:space="preserve">– в </w:t>
      </w:r>
      <w:r w:rsidR="00786377">
        <w:rPr>
          <w:szCs w:val="28"/>
          <w:lang w:val="en-US"/>
        </w:rPr>
        <w:t>I</w:t>
      </w:r>
      <w:r w:rsidR="00786377" w:rsidRPr="0042104F">
        <w:rPr>
          <w:szCs w:val="28"/>
        </w:rPr>
        <w:t xml:space="preserve"> </w:t>
      </w:r>
      <w:r w:rsidR="0042104F">
        <w:rPr>
          <w:szCs w:val="28"/>
        </w:rPr>
        <w:t>квартале уплата налога юридическими лицами. По поступлению арендной платы за муниципальное имущество – ОАО «Компания ЮГ» производит погашение задолженности за 2013 год в досудебном порядке.</w:t>
      </w:r>
      <w:r w:rsidR="004D351F">
        <w:rPr>
          <w:szCs w:val="28"/>
        </w:rPr>
        <w:t xml:space="preserve"> Доходы от продажи имущества – в декабре 2013 года реализовано здание магазина «Дары Природы» (ул</w:t>
      </w:r>
      <w:proofErr w:type="gramStart"/>
      <w:r w:rsidR="004D351F">
        <w:rPr>
          <w:szCs w:val="28"/>
        </w:rPr>
        <w:t>.Т</w:t>
      </w:r>
      <w:proofErr w:type="gramEnd"/>
      <w:r w:rsidR="004D351F">
        <w:rPr>
          <w:szCs w:val="28"/>
        </w:rPr>
        <w:t xml:space="preserve">опчева,5) с земельным участком. Рост исполнения по уплате госпошлины за совершаемые нотариальные действия – отрегулированы перечисления через ФГУП «Почта России», своевременно производятся поступления через невыясненные поступления в УФК по </w:t>
      </w:r>
      <w:proofErr w:type="spellStart"/>
      <w:r w:rsidR="004D351F">
        <w:rPr>
          <w:szCs w:val="28"/>
        </w:rPr>
        <w:t>ХМАО-Югре</w:t>
      </w:r>
      <w:proofErr w:type="spellEnd"/>
      <w:r w:rsidR="004D351F">
        <w:rPr>
          <w:szCs w:val="28"/>
        </w:rPr>
        <w:t xml:space="preserve">. Рост исполнения по оплате государственной пошлины требует пересмотра годового плана по данному виду доходов в последующем внесении изменений в план по доходам бюджета </w:t>
      </w:r>
    </w:p>
    <w:p w:rsidR="004D351F" w:rsidRPr="0042104F" w:rsidRDefault="004D351F" w:rsidP="00C037FA">
      <w:pPr>
        <w:ind w:firstLine="560"/>
        <w:jc w:val="both"/>
        <w:rPr>
          <w:szCs w:val="28"/>
        </w:rPr>
      </w:pPr>
    </w:p>
    <w:p w:rsidR="009C79FD" w:rsidRDefault="009C79FD" w:rsidP="009C79FD">
      <w:pPr>
        <w:ind w:firstLine="560"/>
        <w:jc w:val="center"/>
        <w:rPr>
          <w:szCs w:val="28"/>
        </w:rPr>
      </w:pPr>
      <w:r>
        <w:rPr>
          <w:szCs w:val="28"/>
        </w:rPr>
        <w:t>ДИНАМИКА ИСПОЛНЕНИЯ БЮДЖЕТА  ПОСЕЛЕНИЯ ПО ДОХОДАМ в 2014 году к 2013 году</w:t>
      </w:r>
      <w:r w:rsidR="008F7C80">
        <w:rPr>
          <w:szCs w:val="28"/>
        </w:rPr>
        <w:t xml:space="preserve"> </w:t>
      </w:r>
      <w:r w:rsidR="008F7C80">
        <w:rPr>
          <w:szCs w:val="28"/>
        </w:rPr>
        <w:tab/>
      </w:r>
      <w:r w:rsidR="008F7C80">
        <w:rPr>
          <w:szCs w:val="28"/>
        </w:rPr>
        <w:tab/>
      </w:r>
      <w:r w:rsidR="008F7C80">
        <w:rPr>
          <w:szCs w:val="28"/>
        </w:rPr>
        <w:tab/>
      </w:r>
      <w:r w:rsidR="008F7C80">
        <w:rPr>
          <w:szCs w:val="28"/>
        </w:rPr>
        <w:tab/>
      </w:r>
      <w:r w:rsidR="008F7C80">
        <w:rPr>
          <w:szCs w:val="28"/>
        </w:rPr>
        <w:tab/>
        <w:t>таб.2</w:t>
      </w:r>
    </w:p>
    <w:tbl>
      <w:tblPr>
        <w:tblW w:w="0" w:type="auto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71"/>
        <w:gridCol w:w="2126"/>
        <w:gridCol w:w="2126"/>
        <w:gridCol w:w="1985"/>
      </w:tblGrid>
      <w:tr w:rsidR="009C79FD" w:rsidRPr="009C79FD" w:rsidTr="009C79FD">
        <w:trPr>
          <w:trHeight w:val="20"/>
        </w:trPr>
        <w:tc>
          <w:tcPr>
            <w:tcW w:w="4271" w:type="dxa"/>
            <w:shd w:val="clear" w:color="auto" w:fill="auto"/>
            <w:hideMark/>
          </w:tcPr>
          <w:p w:rsidR="009C79FD" w:rsidRPr="009C79FD" w:rsidRDefault="009C79FD" w:rsidP="009C79FD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9C79FD">
              <w:rPr>
                <w:color w:val="000000"/>
                <w:sz w:val="22"/>
                <w:szCs w:val="22"/>
              </w:rPr>
              <w:t xml:space="preserve">Доходы </w:t>
            </w:r>
          </w:p>
        </w:tc>
        <w:tc>
          <w:tcPr>
            <w:tcW w:w="2126" w:type="dxa"/>
            <w:shd w:val="clear" w:color="auto" w:fill="auto"/>
            <w:hideMark/>
          </w:tcPr>
          <w:p w:rsidR="009C79FD" w:rsidRPr="009C79FD" w:rsidRDefault="009C79FD" w:rsidP="009C79FD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9C79FD">
              <w:rPr>
                <w:color w:val="000000"/>
                <w:sz w:val="22"/>
                <w:szCs w:val="22"/>
              </w:rPr>
              <w:t>Исполнено в 1 кв.2013 г.</w:t>
            </w:r>
          </w:p>
        </w:tc>
        <w:tc>
          <w:tcPr>
            <w:tcW w:w="2126" w:type="dxa"/>
            <w:shd w:val="clear" w:color="auto" w:fill="auto"/>
            <w:hideMark/>
          </w:tcPr>
          <w:p w:rsidR="009C79FD" w:rsidRPr="009C79FD" w:rsidRDefault="009C79FD" w:rsidP="009C79FD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9C79FD">
              <w:rPr>
                <w:color w:val="000000"/>
                <w:sz w:val="22"/>
                <w:szCs w:val="22"/>
              </w:rPr>
              <w:t>Исполнено в 1 кв.2014 г.</w:t>
            </w:r>
          </w:p>
        </w:tc>
        <w:tc>
          <w:tcPr>
            <w:tcW w:w="1985" w:type="dxa"/>
            <w:shd w:val="clear" w:color="auto" w:fill="auto"/>
            <w:hideMark/>
          </w:tcPr>
          <w:p w:rsidR="009C79FD" w:rsidRPr="009C79FD" w:rsidRDefault="009C79FD" w:rsidP="009C79FD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9C79FD">
              <w:rPr>
                <w:color w:val="000000"/>
                <w:sz w:val="22"/>
                <w:szCs w:val="22"/>
              </w:rPr>
              <w:t>Динамика исполнения бюджета в 1 кв. 2014 г.</w:t>
            </w:r>
          </w:p>
        </w:tc>
      </w:tr>
      <w:tr w:rsidR="009C79FD" w:rsidRPr="009C79FD" w:rsidTr="009C79FD">
        <w:trPr>
          <w:trHeight w:val="20"/>
        </w:trPr>
        <w:tc>
          <w:tcPr>
            <w:tcW w:w="4271" w:type="dxa"/>
            <w:shd w:val="clear" w:color="auto" w:fill="auto"/>
            <w:hideMark/>
          </w:tcPr>
          <w:p w:rsidR="009C79FD" w:rsidRPr="009C79FD" w:rsidRDefault="009C79FD" w:rsidP="009C79FD">
            <w:pPr>
              <w:contextualSpacing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9C79FD">
              <w:rPr>
                <w:b/>
                <w:bCs/>
                <w:color w:val="000000"/>
                <w:sz w:val="24"/>
                <w:szCs w:val="24"/>
              </w:rPr>
              <w:t>Налоговые доходы</w:t>
            </w:r>
          </w:p>
        </w:tc>
        <w:tc>
          <w:tcPr>
            <w:tcW w:w="2126" w:type="dxa"/>
            <w:shd w:val="clear" w:color="auto" w:fill="auto"/>
            <w:hideMark/>
          </w:tcPr>
          <w:p w:rsidR="009C79FD" w:rsidRPr="009C79FD" w:rsidRDefault="009C79FD" w:rsidP="009C79FD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79FD">
              <w:rPr>
                <w:b/>
                <w:bCs/>
                <w:color w:val="000000"/>
                <w:sz w:val="24"/>
                <w:szCs w:val="24"/>
              </w:rPr>
              <w:t>4288,2</w:t>
            </w:r>
          </w:p>
        </w:tc>
        <w:tc>
          <w:tcPr>
            <w:tcW w:w="2126" w:type="dxa"/>
            <w:shd w:val="clear" w:color="auto" w:fill="auto"/>
            <w:hideMark/>
          </w:tcPr>
          <w:p w:rsidR="009C79FD" w:rsidRPr="009C79FD" w:rsidRDefault="009C79FD" w:rsidP="009C79FD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79FD">
              <w:rPr>
                <w:b/>
                <w:bCs/>
                <w:color w:val="000000"/>
                <w:sz w:val="24"/>
                <w:szCs w:val="24"/>
              </w:rPr>
              <w:t>3737,6</w:t>
            </w:r>
          </w:p>
        </w:tc>
        <w:tc>
          <w:tcPr>
            <w:tcW w:w="1985" w:type="dxa"/>
            <w:shd w:val="clear" w:color="auto" w:fill="auto"/>
            <w:hideMark/>
          </w:tcPr>
          <w:p w:rsidR="009C79FD" w:rsidRPr="009C79FD" w:rsidRDefault="009C79FD" w:rsidP="009C79FD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79FD">
              <w:rPr>
                <w:b/>
                <w:bCs/>
                <w:color w:val="000000"/>
                <w:sz w:val="24"/>
                <w:szCs w:val="24"/>
              </w:rPr>
              <w:t>87%</w:t>
            </w:r>
          </w:p>
        </w:tc>
      </w:tr>
      <w:tr w:rsidR="009C79FD" w:rsidRPr="009C79FD" w:rsidTr="009C79FD">
        <w:trPr>
          <w:trHeight w:val="20"/>
        </w:trPr>
        <w:tc>
          <w:tcPr>
            <w:tcW w:w="4271" w:type="dxa"/>
            <w:shd w:val="clear" w:color="auto" w:fill="auto"/>
            <w:hideMark/>
          </w:tcPr>
          <w:p w:rsidR="009C79FD" w:rsidRPr="009C79FD" w:rsidRDefault="009C79FD" w:rsidP="009C79FD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126" w:type="dxa"/>
            <w:shd w:val="clear" w:color="auto" w:fill="auto"/>
            <w:hideMark/>
          </w:tcPr>
          <w:p w:rsidR="009C79FD" w:rsidRPr="009C79FD" w:rsidRDefault="009C79FD" w:rsidP="009C79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3712,7</w:t>
            </w:r>
          </w:p>
        </w:tc>
        <w:tc>
          <w:tcPr>
            <w:tcW w:w="2126" w:type="dxa"/>
            <w:shd w:val="clear" w:color="auto" w:fill="auto"/>
            <w:hideMark/>
          </w:tcPr>
          <w:p w:rsidR="009C79FD" w:rsidRPr="009C79FD" w:rsidRDefault="009C79FD" w:rsidP="009C79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3067,3</w:t>
            </w:r>
          </w:p>
        </w:tc>
        <w:tc>
          <w:tcPr>
            <w:tcW w:w="1985" w:type="dxa"/>
            <w:shd w:val="clear" w:color="auto" w:fill="auto"/>
            <w:hideMark/>
          </w:tcPr>
          <w:p w:rsidR="009C79FD" w:rsidRPr="009C79FD" w:rsidRDefault="009C79FD" w:rsidP="009C79FD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79FD">
              <w:rPr>
                <w:b/>
                <w:bCs/>
                <w:color w:val="000000"/>
                <w:sz w:val="24"/>
                <w:szCs w:val="24"/>
              </w:rPr>
              <w:t>83%</w:t>
            </w:r>
          </w:p>
        </w:tc>
      </w:tr>
      <w:tr w:rsidR="009C79FD" w:rsidRPr="009C79FD" w:rsidTr="009C79FD">
        <w:trPr>
          <w:trHeight w:val="20"/>
        </w:trPr>
        <w:tc>
          <w:tcPr>
            <w:tcW w:w="4271" w:type="dxa"/>
            <w:shd w:val="clear" w:color="auto" w:fill="auto"/>
            <w:hideMark/>
          </w:tcPr>
          <w:p w:rsidR="009C79FD" w:rsidRPr="009C79FD" w:rsidRDefault="009C79FD" w:rsidP="009C79FD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 xml:space="preserve">Налог на имущество физических лиц </w:t>
            </w:r>
          </w:p>
        </w:tc>
        <w:tc>
          <w:tcPr>
            <w:tcW w:w="2126" w:type="dxa"/>
            <w:shd w:val="clear" w:color="auto" w:fill="auto"/>
            <w:hideMark/>
          </w:tcPr>
          <w:p w:rsidR="009C79FD" w:rsidRPr="009C79FD" w:rsidRDefault="009C79FD" w:rsidP="009C79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191,2</w:t>
            </w:r>
          </w:p>
        </w:tc>
        <w:tc>
          <w:tcPr>
            <w:tcW w:w="2126" w:type="dxa"/>
            <w:shd w:val="clear" w:color="auto" w:fill="auto"/>
            <w:hideMark/>
          </w:tcPr>
          <w:p w:rsidR="009C79FD" w:rsidRPr="009C79FD" w:rsidRDefault="009C79FD" w:rsidP="009C79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60,3</w:t>
            </w:r>
          </w:p>
        </w:tc>
        <w:tc>
          <w:tcPr>
            <w:tcW w:w="1985" w:type="dxa"/>
            <w:shd w:val="clear" w:color="auto" w:fill="auto"/>
            <w:hideMark/>
          </w:tcPr>
          <w:p w:rsidR="009C79FD" w:rsidRPr="009C79FD" w:rsidRDefault="009C79FD" w:rsidP="009C79FD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79FD">
              <w:rPr>
                <w:b/>
                <w:bCs/>
                <w:color w:val="000000"/>
                <w:sz w:val="24"/>
                <w:szCs w:val="24"/>
              </w:rPr>
              <w:t>32%</w:t>
            </w:r>
          </w:p>
        </w:tc>
      </w:tr>
      <w:tr w:rsidR="009C79FD" w:rsidRPr="009C79FD" w:rsidTr="009C79FD">
        <w:trPr>
          <w:trHeight w:val="20"/>
        </w:trPr>
        <w:tc>
          <w:tcPr>
            <w:tcW w:w="4271" w:type="dxa"/>
            <w:shd w:val="clear" w:color="auto" w:fill="auto"/>
            <w:hideMark/>
          </w:tcPr>
          <w:p w:rsidR="009C79FD" w:rsidRPr="009C79FD" w:rsidRDefault="009C79FD" w:rsidP="009C79FD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2126" w:type="dxa"/>
            <w:shd w:val="clear" w:color="auto" w:fill="auto"/>
            <w:hideMark/>
          </w:tcPr>
          <w:p w:rsidR="009C79FD" w:rsidRPr="009C79FD" w:rsidRDefault="009C79FD" w:rsidP="009C79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383,8</w:t>
            </w:r>
          </w:p>
        </w:tc>
        <w:tc>
          <w:tcPr>
            <w:tcW w:w="2126" w:type="dxa"/>
            <w:shd w:val="clear" w:color="auto" w:fill="auto"/>
            <w:hideMark/>
          </w:tcPr>
          <w:p w:rsidR="009C79FD" w:rsidRPr="009C79FD" w:rsidRDefault="009C79FD" w:rsidP="009C79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1985" w:type="dxa"/>
            <w:shd w:val="clear" w:color="auto" w:fill="auto"/>
            <w:hideMark/>
          </w:tcPr>
          <w:p w:rsidR="009C79FD" w:rsidRPr="009C79FD" w:rsidRDefault="009C79FD" w:rsidP="009C79FD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79FD">
              <w:rPr>
                <w:b/>
                <w:bCs/>
                <w:color w:val="000000"/>
                <w:sz w:val="24"/>
                <w:szCs w:val="24"/>
              </w:rPr>
              <w:t>157%</w:t>
            </w:r>
          </w:p>
        </w:tc>
      </w:tr>
      <w:tr w:rsidR="009C79FD" w:rsidRPr="009C79FD" w:rsidTr="009C79FD">
        <w:trPr>
          <w:trHeight w:val="20"/>
        </w:trPr>
        <w:tc>
          <w:tcPr>
            <w:tcW w:w="4271" w:type="dxa"/>
            <w:shd w:val="clear" w:color="auto" w:fill="auto"/>
            <w:hideMark/>
          </w:tcPr>
          <w:p w:rsidR="009C79FD" w:rsidRPr="009C79FD" w:rsidRDefault="009C79FD" w:rsidP="009C79FD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2126" w:type="dxa"/>
            <w:shd w:val="clear" w:color="auto" w:fill="auto"/>
            <w:hideMark/>
          </w:tcPr>
          <w:p w:rsidR="009C79FD" w:rsidRPr="009C79FD" w:rsidRDefault="009C79FD" w:rsidP="009C79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2126" w:type="dxa"/>
            <w:shd w:val="clear" w:color="auto" w:fill="auto"/>
            <w:hideMark/>
          </w:tcPr>
          <w:p w:rsidR="009C79FD" w:rsidRPr="009C79FD" w:rsidRDefault="009C79FD" w:rsidP="009C79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7,8</w:t>
            </w:r>
          </w:p>
        </w:tc>
        <w:tc>
          <w:tcPr>
            <w:tcW w:w="1985" w:type="dxa"/>
            <w:shd w:val="clear" w:color="auto" w:fill="auto"/>
            <w:hideMark/>
          </w:tcPr>
          <w:p w:rsidR="009C79FD" w:rsidRPr="009C79FD" w:rsidRDefault="009C79FD" w:rsidP="009C79FD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79FD">
              <w:rPr>
                <w:b/>
                <w:bCs/>
                <w:color w:val="000000"/>
                <w:sz w:val="24"/>
                <w:szCs w:val="24"/>
              </w:rPr>
              <w:t>1560%</w:t>
            </w:r>
          </w:p>
        </w:tc>
      </w:tr>
      <w:tr w:rsidR="009C79FD" w:rsidRPr="009C79FD" w:rsidTr="009C79FD">
        <w:trPr>
          <w:trHeight w:val="20"/>
        </w:trPr>
        <w:tc>
          <w:tcPr>
            <w:tcW w:w="4271" w:type="dxa"/>
            <w:shd w:val="clear" w:color="auto" w:fill="auto"/>
            <w:hideMark/>
          </w:tcPr>
          <w:p w:rsidR="009C79FD" w:rsidRPr="009C79FD" w:rsidRDefault="009C79FD" w:rsidP="009C79FD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Задолженность и перерасчеты по отмененным налогам</w:t>
            </w:r>
          </w:p>
        </w:tc>
        <w:tc>
          <w:tcPr>
            <w:tcW w:w="2126" w:type="dxa"/>
            <w:shd w:val="clear" w:color="auto" w:fill="auto"/>
            <w:hideMark/>
          </w:tcPr>
          <w:p w:rsidR="009C79FD" w:rsidRPr="009C79FD" w:rsidRDefault="009C79FD" w:rsidP="009C79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shd w:val="clear" w:color="auto" w:fill="auto"/>
            <w:hideMark/>
          </w:tcPr>
          <w:p w:rsidR="009C79FD" w:rsidRPr="009C79FD" w:rsidRDefault="009C79FD" w:rsidP="009C79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shd w:val="clear" w:color="auto" w:fill="auto"/>
            <w:hideMark/>
          </w:tcPr>
          <w:p w:rsidR="009C79FD" w:rsidRPr="009C79FD" w:rsidRDefault="009C79FD" w:rsidP="009C79FD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79F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9C79FD" w:rsidRPr="009C79FD" w:rsidTr="009C79FD">
        <w:trPr>
          <w:trHeight w:val="20"/>
        </w:trPr>
        <w:tc>
          <w:tcPr>
            <w:tcW w:w="4271" w:type="dxa"/>
            <w:shd w:val="clear" w:color="auto" w:fill="auto"/>
            <w:noWrap/>
            <w:vAlign w:val="bottom"/>
            <w:hideMark/>
          </w:tcPr>
          <w:p w:rsidR="009C79FD" w:rsidRPr="009C79FD" w:rsidRDefault="009C79FD" w:rsidP="009C79FD">
            <w:pPr>
              <w:contextualSpacing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2126" w:type="dxa"/>
            <w:shd w:val="clear" w:color="auto" w:fill="auto"/>
            <w:hideMark/>
          </w:tcPr>
          <w:p w:rsidR="009C79FD" w:rsidRPr="009C79FD" w:rsidRDefault="009C79FD" w:rsidP="009C79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shd w:val="clear" w:color="auto" w:fill="auto"/>
            <w:hideMark/>
          </w:tcPr>
          <w:p w:rsidR="009C79FD" w:rsidRPr="009C79FD" w:rsidRDefault="009C79FD" w:rsidP="009C79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1985" w:type="dxa"/>
            <w:shd w:val="clear" w:color="auto" w:fill="auto"/>
            <w:hideMark/>
          </w:tcPr>
          <w:p w:rsidR="009C79FD" w:rsidRPr="009C79FD" w:rsidRDefault="009C79FD" w:rsidP="009C79FD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79F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9C79FD" w:rsidRPr="009C79FD" w:rsidTr="009C79FD">
        <w:trPr>
          <w:trHeight w:val="20"/>
        </w:trPr>
        <w:tc>
          <w:tcPr>
            <w:tcW w:w="4271" w:type="dxa"/>
            <w:shd w:val="clear" w:color="auto" w:fill="auto"/>
            <w:hideMark/>
          </w:tcPr>
          <w:p w:rsidR="009C79FD" w:rsidRPr="009C79FD" w:rsidRDefault="009C79FD" w:rsidP="009C79FD">
            <w:pPr>
              <w:contextualSpacing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9C79FD">
              <w:rPr>
                <w:b/>
                <w:bCs/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2126" w:type="dxa"/>
            <w:shd w:val="clear" w:color="auto" w:fill="auto"/>
            <w:hideMark/>
          </w:tcPr>
          <w:p w:rsidR="009C79FD" w:rsidRPr="009C79FD" w:rsidRDefault="009C79FD" w:rsidP="009C79FD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79FD">
              <w:rPr>
                <w:b/>
                <w:bCs/>
                <w:color w:val="000000"/>
                <w:sz w:val="24"/>
                <w:szCs w:val="24"/>
              </w:rPr>
              <w:t>1610,1</w:t>
            </w:r>
          </w:p>
        </w:tc>
        <w:tc>
          <w:tcPr>
            <w:tcW w:w="2126" w:type="dxa"/>
            <w:shd w:val="clear" w:color="auto" w:fill="auto"/>
            <w:hideMark/>
          </w:tcPr>
          <w:p w:rsidR="009C79FD" w:rsidRPr="009C79FD" w:rsidRDefault="009C79FD" w:rsidP="009C79FD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79FD">
              <w:rPr>
                <w:b/>
                <w:bCs/>
                <w:color w:val="000000"/>
                <w:sz w:val="24"/>
                <w:szCs w:val="24"/>
              </w:rPr>
              <w:t>5535,2</w:t>
            </w:r>
          </w:p>
        </w:tc>
        <w:tc>
          <w:tcPr>
            <w:tcW w:w="1985" w:type="dxa"/>
            <w:shd w:val="clear" w:color="auto" w:fill="auto"/>
            <w:hideMark/>
          </w:tcPr>
          <w:p w:rsidR="009C79FD" w:rsidRPr="009C79FD" w:rsidRDefault="009C79FD" w:rsidP="009C79FD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79FD">
              <w:rPr>
                <w:b/>
                <w:bCs/>
                <w:color w:val="000000"/>
                <w:sz w:val="24"/>
                <w:szCs w:val="24"/>
              </w:rPr>
              <w:t>344%</w:t>
            </w:r>
          </w:p>
        </w:tc>
      </w:tr>
      <w:tr w:rsidR="009C79FD" w:rsidRPr="009C79FD" w:rsidTr="009C79FD">
        <w:trPr>
          <w:trHeight w:val="20"/>
        </w:trPr>
        <w:tc>
          <w:tcPr>
            <w:tcW w:w="4271" w:type="dxa"/>
            <w:shd w:val="clear" w:color="auto" w:fill="auto"/>
            <w:hideMark/>
          </w:tcPr>
          <w:p w:rsidR="009C79FD" w:rsidRPr="009C79FD" w:rsidRDefault="009C79FD" w:rsidP="009C79FD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Доходы от использования имущества, находящегося в муниципальной собственности (аренда)</w:t>
            </w:r>
          </w:p>
        </w:tc>
        <w:tc>
          <w:tcPr>
            <w:tcW w:w="2126" w:type="dxa"/>
            <w:shd w:val="clear" w:color="auto" w:fill="auto"/>
            <w:hideMark/>
          </w:tcPr>
          <w:p w:rsidR="009C79FD" w:rsidRPr="009C79FD" w:rsidRDefault="009C79FD" w:rsidP="009C79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935,2</w:t>
            </w:r>
          </w:p>
        </w:tc>
        <w:tc>
          <w:tcPr>
            <w:tcW w:w="2126" w:type="dxa"/>
            <w:shd w:val="clear" w:color="auto" w:fill="auto"/>
            <w:hideMark/>
          </w:tcPr>
          <w:p w:rsidR="009C79FD" w:rsidRPr="009C79FD" w:rsidRDefault="009C79FD" w:rsidP="009C79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1505,1</w:t>
            </w:r>
          </w:p>
        </w:tc>
        <w:tc>
          <w:tcPr>
            <w:tcW w:w="1985" w:type="dxa"/>
            <w:shd w:val="clear" w:color="auto" w:fill="auto"/>
            <w:hideMark/>
          </w:tcPr>
          <w:p w:rsidR="009C79FD" w:rsidRPr="009C79FD" w:rsidRDefault="009C79FD" w:rsidP="009C79FD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79FD">
              <w:rPr>
                <w:b/>
                <w:bCs/>
                <w:color w:val="000000"/>
                <w:sz w:val="24"/>
                <w:szCs w:val="24"/>
              </w:rPr>
              <w:t>161%</w:t>
            </w:r>
          </w:p>
        </w:tc>
      </w:tr>
      <w:tr w:rsidR="009C79FD" w:rsidRPr="009C79FD" w:rsidTr="009C79FD">
        <w:trPr>
          <w:trHeight w:val="20"/>
        </w:trPr>
        <w:tc>
          <w:tcPr>
            <w:tcW w:w="4271" w:type="dxa"/>
            <w:shd w:val="clear" w:color="auto" w:fill="auto"/>
            <w:hideMark/>
          </w:tcPr>
          <w:p w:rsidR="009C79FD" w:rsidRPr="009C79FD" w:rsidRDefault="009C79FD" w:rsidP="009C79FD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Компенсация затрат бюджета поселения</w:t>
            </w:r>
          </w:p>
        </w:tc>
        <w:tc>
          <w:tcPr>
            <w:tcW w:w="2126" w:type="dxa"/>
            <w:shd w:val="clear" w:color="auto" w:fill="auto"/>
            <w:hideMark/>
          </w:tcPr>
          <w:p w:rsidR="009C79FD" w:rsidRPr="009C79FD" w:rsidRDefault="009C79FD" w:rsidP="009C79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C79FD" w:rsidRPr="009C79FD" w:rsidRDefault="009C79FD" w:rsidP="009C79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191,8</w:t>
            </w:r>
          </w:p>
        </w:tc>
        <w:tc>
          <w:tcPr>
            <w:tcW w:w="1985" w:type="dxa"/>
            <w:shd w:val="clear" w:color="auto" w:fill="auto"/>
            <w:hideMark/>
          </w:tcPr>
          <w:p w:rsidR="009C79FD" w:rsidRPr="009C79FD" w:rsidRDefault="009C79FD" w:rsidP="009C79FD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79F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9C79FD" w:rsidRPr="009C79FD" w:rsidTr="009C79FD">
        <w:trPr>
          <w:trHeight w:val="20"/>
        </w:trPr>
        <w:tc>
          <w:tcPr>
            <w:tcW w:w="4271" w:type="dxa"/>
            <w:shd w:val="clear" w:color="auto" w:fill="auto"/>
            <w:hideMark/>
          </w:tcPr>
          <w:p w:rsidR="009C79FD" w:rsidRPr="009C79FD" w:rsidRDefault="009C79FD" w:rsidP="009C79FD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Прочие доходы от оказания платных услуг</w:t>
            </w:r>
          </w:p>
        </w:tc>
        <w:tc>
          <w:tcPr>
            <w:tcW w:w="2126" w:type="dxa"/>
            <w:shd w:val="clear" w:color="auto" w:fill="auto"/>
            <w:hideMark/>
          </w:tcPr>
          <w:p w:rsidR="009C79FD" w:rsidRPr="009C79FD" w:rsidRDefault="009C79FD" w:rsidP="009C79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260,4</w:t>
            </w:r>
          </w:p>
        </w:tc>
        <w:tc>
          <w:tcPr>
            <w:tcW w:w="2126" w:type="dxa"/>
            <w:shd w:val="clear" w:color="auto" w:fill="auto"/>
            <w:hideMark/>
          </w:tcPr>
          <w:p w:rsidR="009C79FD" w:rsidRPr="009C79FD" w:rsidRDefault="009C79FD" w:rsidP="009C79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193,4</w:t>
            </w:r>
          </w:p>
        </w:tc>
        <w:tc>
          <w:tcPr>
            <w:tcW w:w="1985" w:type="dxa"/>
            <w:shd w:val="clear" w:color="auto" w:fill="auto"/>
            <w:hideMark/>
          </w:tcPr>
          <w:p w:rsidR="009C79FD" w:rsidRPr="009C79FD" w:rsidRDefault="009C79FD" w:rsidP="009C79FD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79FD">
              <w:rPr>
                <w:b/>
                <w:bCs/>
                <w:color w:val="000000"/>
                <w:sz w:val="24"/>
                <w:szCs w:val="24"/>
              </w:rPr>
              <w:t>74%</w:t>
            </w:r>
          </w:p>
        </w:tc>
      </w:tr>
      <w:tr w:rsidR="009C79FD" w:rsidRPr="009C79FD" w:rsidTr="009C79FD">
        <w:trPr>
          <w:trHeight w:val="20"/>
        </w:trPr>
        <w:tc>
          <w:tcPr>
            <w:tcW w:w="4271" w:type="dxa"/>
            <w:shd w:val="clear" w:color="auto" w:fill="auto"/>
            <w:hideMark/>
          </w:tcPr>
          <w:p w:rsidR="009C79FD" w:rsidRPr="009C79FD" w:rsidRDefault="009C79FD" w:rsidP="009C79FD">
            <w:pPr>
              <w:contextualSpacing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2126" w:type="dxa"/>
            <w:shd w:val="clear" w:color="auto" w:fill="auto"/>
            <w:hideMark/>
          </w:tcPr>
          <w:p w:rsidR="009C79FD" w:rsidRPr="009C79FD" w:rsidRDefault="009C79FD" w:rsidP="009C79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202,7</w:t>
            </w:r>
          </w:p>
        </w:tc>
        <w:tc>
          <w:tcPr>
            <w:tcW w:w="2126" w:type="dxa"/>
            <w:shd w:val="clear" w:color="auto" w:fill="auto"/>
            <w:hideMark/>
          </w:tcPr>
          <w:p w:rsidR="009C79FD" w:rsidRPr="009C79FD" w:rsidRDefault="009C79FD" w:rsidP="009C79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376,5</w:t>
            </w:r>
          </w:p>
        </w:tc>
        <w:tc>
          <w:tcPr>
            <w:tcW w:w="1985" w:type="dxa"/>
            <w:shd w:val="clear" w:color="auto" w:fill="auto"/>
            <w:hideMark/>
          </w:tcPr>
          <w:p w:rsidR="009C79FD" w:rsidRPr="009C79FD" w:rsidRDefault="009C79FD" w:rsidP="009C79FD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79FD">
              <w:rPr>
                <w:b/>
                <w:bCs/>
                <w:color w:val="000000"/>
                <w:sz w:val="24"/>
                <w:szCs w:val="24"/>
              </w:rPr>
              <w:t>186%</w:t>
            </w:r>
          </w:p>
        </w:tc>
      </w:tr>
      <w:tr w:rsidR="009C79FD" w:rsidRPr="009C79FD" w:rsidTr="009C79FD">
        <w:trPr>
          <w:trHeight w:val="20"/>
        </w:trPr>
        <w:tc>
          <w:tcPr>
            <w:tcW w:w="4271" w:type="dxa"/>
            <w:shd w:val="clear" w:color="auto" w:fill="auto"/>
            <w:hideMark/>
          </w:tcPr>
          <w:p w:rsidR="009C79FD" w:rsidRPr="009C79FD" w:rsidRDefault="009C79FD" w:rsidP="009C79FD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2126" w:type="dxa"/>
            <w:shd w:val="clear" w:color="auto" w:fill="auto"/>
            <w:hideMark/>
          </w:tcPr>
          <w:p w:rsidR="009C79FD" w:rsidRPr="009C79FD" w:rsidRDefault="009C79FD" w:rsidP="009C79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C79FD" w:rsidRPr="009C79FD" w:rsidRDefault="009C79FD" w:rsidP="009C79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3094,8</w:t>
            </w:r>
          </w:p>
        </w:tc>
        <w:tc>
          <w:tcPr>
            <w:tcW w:w="1985" w:type="dxa"/>
            <w:shd w:val="clear" w:color="auto" w:fill="auto"/>
            <w:hideMark/>
          </w:tcPr>
          <w:p w:rsidR="009C79FD" w:rsidRPr="009C79FD" w:rsidRDefault="009C79FD" w:rsidP="009C79FD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79F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9C79FD" w:rsidRPr="009C79FD" w:rsidTr="009C79FD">
        <w:trPr>
          <w:trHeight w:val="20"/>
        </w:trPr>
        <w:tc>
          <w:tcPr>
            <w:tcW w:w="4271" w:type="dxa"/>
            <w:shd w:val="clear" w:color="auto" w:fill="auto"/>
            <w:hideMark/>
          </w:tcPr>
          <w:p w:rsidR="009C79FD" w:rsidRPr="009C79FD" w:rsidRDefault="009C79FD" w:rsidP="009C79FD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2126" w:type="dxa"/>
            <w:shd w:val="clear" w:color="auto" w:fill="auto"/>
            <w:hideMark/>
          </w:tcPr>
          <w:p w:rsidR="009C79FD" w:rsidRPr="009C79FD" w:rsidRDefault="009C79FD" w:rsidP="009C79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2126" w:type="dxa"/>
            <w:shd w:val="clear" w:color="auto" w:fill="auto"/>
            <w:hideMark/>
          </w:tcPr>
          <w:p w:rsidR="009C79FD" w:rsidRPr="009C79FD" w:rsidRDefault="009C79FD" w:rsidP="009C79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173,6</w:t>
            </w:r>
          </w:p>
        </w:tc>
        <w:tc>
          <w:tcPr>
            <w:tcW w:w="1985" w:type="dxa"/>
            <w:shd w:val="clear" w:color="auto" w:fill="auto"/>
            <w:hideMark/>
          </w:tcPr>
          <w:p w:rsidR="009C79FD" w:rsidRPr="009C79FD" w:rsidRDefault="009C79FD" w:rsidP="009C79FD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79FD">
              <w:rPr>
                <w:b/>
                <w:bCs/>
                <w:color w:val="000000"/>
                <w:sz w:val="24"/>
                <w:szCs w:val="24"/>
              </w:rPr>
              <w:t>82%</w:t>
            </w:r>
          </w:p>
        </w:tc>
      </w:tr>
      <w:tr w:rsidR="009C79FD" w:rsidRPr="009C79FD" w:rsidTr="009C79FD">
        <w:trPr>
          <w:trHeight w:val="20"/>
        </w:trPr>
        <w:tc>
          <w:tcPr>
            <w:tcW w:w="4271" w:type="dxa"/>
            <w:shd w:val="clear" w:color="auto" w:fill="auto"/>
            <w:hideMark/>
          </w:tcPr>
          <w:p w:rsidR="009C79FD" w:rsidRPr="009C79FD" w:rsidRDefault="009C79FD" w:rsidP="009C79FD">
            <w:pPr>
              <w:contextualSpacing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9C79FD">
              <w:rPr>
                <w:b/>
                <w:bCs/>
                <w:color w:val="000000"/>
                <w:sz w:val="24"/>
                <w:szCs w:val="24"/>
              </w:rPr>
              <w:t>Безвозмездные перечисления</w:t>
            </w:r>
          </w:p>
        </w:tc>
        <w:tc>
          <w:tcPr>
            <w:tcW w:w="2126" w:type="dxa"/>
            <w:shd w:val="clear" w:color="auto" w:fill="auto"/>
            <w:hideMark/>
          </w:tcPr>
          <w:p w:rsidR="009C79FD" w:rsidRPr="009C79FD" w:rsidRDefault="009C79FD" w:rsidP="009C79FD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79FD">
              <w:rPr>
                <w:b/>
                <w:bCs/>
                <w:color w:val="000000"/>
                <w:sz w:val="24"/>
                <w:szCs w:val="24"/>
              </w:rPr>
              <w:t>25653,6</w:t>
            </w:r>
          </w:p>
        </w:tc>
        <w:tc>
          <w:tcPr>
            <w:tcW w:w="2126" w:type="dxa"/>
            <w:shd w:val="clear" w:color="auto" w:fill="auto"/>
            <w:hideMark/>
          </w:tcPr>
          <w:p w:rsidR="009C79FD" w:rsidRPr="009C79FD" w:rsidRDefault="009C79FD" w:rsidP="009C79FD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79FD">
              <w:rPr>
                <w:b/>
                <w:bCs/>
                <w:color w:val="000000"/>
                <w:sz w:val="24"/>
                <w:szCs w:val="24"/>
              </w:rPr>
              <w:t>14961</w:t>
            </w:r>
          </w:p>
        </w:tc>
        <w:tc>
          <w:tcPr>
            <w:tcW w:w="1985" w:type="dxa"/>
            <w:shd w:val="clear" w:color="auto" w:fill="auto"/>
            <w:hideMark/>
          </w:tcPr>
          <w:p w:rsidR="009C79FD" w:rsidRPr="009C79FD" w:rsidRDefault="009C79FD" w:rsidP="009C79FD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79FD">
              <w:rPr>
                <w:b/>
                <w:bCs/>
                <w:color w:val="000000"/>
                <w:sz w:val="24"/>
                <w:szCs w:val="24"/>
              </w:rPr>
              <w:t>58%</w:t>
            </w:r>
          </w:p>
        </w:tc>
      </w:tr>
      <w:tr w:rsidR="009C79FD" w:rsidRPr="009C79FD" w:rsidTr="009C79FD">
        <w:trPr>
          <w:trHeight w:val="20"/>
        </w:trPr>
        <w:tc>
          <w:tcPr>
            <w:tcW w:w="4271" w:type="dxa"/>
            <w:shd w:val="clear" w:color="auto" w:fill="auto"/>
            <w:hideMark/>
          </w:tcPr>
          <w:p w:rsidR="009C79FD" w:rsidRPr="009C79FD" w:rsidRDefault="009C79FD" w:rsidP="009C79FD">
            <w:pPr>
              <w:contextualSpacing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C79FD">
              <w:rPr>
                <w:b/>
                <w:bCs/>
                <w:i/>
                <w:iCs/>
                <w:color w:val="000000"/>
                <w:sz w:val="24"/>
                <w:szCs w:val="24"/>
              </w:rPr>
              <w:t>Всего Доходов</w:t>
            </w:r>
          </w:p>
        </w:tc>
        <w:tc>
          <w:tcPr>
            <w:tcW w:w="2126" w:type="dxa"/>
            <w:shd w:val="clear" w:color="auto" w:fill="auto"/>
            <w:hideMark/>
          </w:tcPr>
          <w:p w:rsidR="009C79FD" w:rsidRPr="009C79FD" w:rsidRDefault="009C79FD" w:rsidP="009C79FD">
            <w:pPr>
              <w:contextualSpacing/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C79FD">
              <w:rPr>
                <w:b/>
                <w:bCs/>
                <w:i/>
                <w:iCs/>
                <w:color w:val="000000"/>
                <w:sz w:val="24"/>
                <w:szCs w:val="24"/>
              </w:rPr>
              <w:t>31551,9</w:t>
            </w:r>
          </w:p>
        </w:tc>
        <w:tc>
          <w:tcPr>
            <w:tcW w:w="2126" w:type="dxa"/>
            <w:shd w:val="clear" w:color="auto" w:fill="auto"/>
            <w:hideMark/>
          </w:tcPr>
          <w:p w:rsidR="009C79FD" w:rsidRPr="009C79FD" w:rsidRDefault="009C79FD" w:rsidP="009C79FD">
            <w:pPr>
              <w:contextualSpacing/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C79FD">
              <w:rPr>
                <w:b/>
                <w:bCs/>
                <w:i/>
                <w:iCs/>
                <w:color w:val="000000"/>
                <w:sz w:val="24"/>
                <w:szCs w:val="24"/>
              </w:rPr>
              <w:t>24233,8</w:t>
            </w:r>
          </w:p>
        </w:tc>
        <w:tc>
          <w:tcPr>
            <w:tcW w:w="1985" w:type="dxa"/>
            <w:shd w:val="clear" w:color="auto" w:fill="auto"/>
            <w:hideMark/>
          </w:tcPr>
          <w:p w:rsidR="009C79FD" w:rsidRPr="009C79FD" w:rsidRDefault="009C79FD" w:rsidP="009C79FD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79FD">
              <w:rPr>
                <w:b/>
                <w:bCs/>
                <w:color w:val="000000"/>
                <w:sz w:val="24"/>
                <w:szCs w:val="24"/>
              </w:rPr>
              <w:t>77%</w:t>
            </w:r>
          </w:p>
        </w:tc>
      </w:tr>
    </w:tbl>
    <w:p w:rsidR="009C79FD" w:rsidRDefault="009C79FD" w:rsidP="00C037FA">
      <w:pPr>
        <w:ind w:firstLine="560"/>
        <w:jc w:val="both"/>
        <w:rPr>
          <w:szCs w:val="28"/>
        </w:rPr>
      </w:pPr>
    </w:p>
    <w:p w:rsidR="008E37EC" w:rsidRDefault="00DE661D" w:rsidP="008E37EC">
      <w:pPr>
        <w:ind w:firstLine="560"/>
        <w:jc w:val="both"/>
      </w:pPr>
      <w:r>
        <w:t xml:space="preserve">По расходам </w:t>
      </w:r>
      <w:r w:rsidR="00A968CC">
        <w:t xml:space="preserve">в  истекший период </w:t>
      </w:r>
      <w:r w:rsidR="008345A4">
        <w:rPr>
          <w:lang w:val="en-US"/>
        </w:rPr>
        <w:t>I</w:t>
      </w:r>
      <w:r w:rsidR="00A968CC">
        <w:t xml:space="preserve"> квартала 201</w:t>
      </w:r>
      <w:r w:rsidR="004D351F">
        <w:t>4</w:t>
      </w:r>
      <w:r w:rsidR="005252CE">
        <w:t xml:space="preserve"> года </w:t>
      </w:r>
      <w:r w:rsidR="008E37EC">
        <w:t xml:space="preserve">производилось финансирование текущего содержания учреждений в соответствии с </w:t>
      </w:r>
      <w:r w:rsidR="005252CE">
        <w:t xml:space="preserve">утвержденными  </w:t>
      </w:r>
      <w:r w:rsidR="008E37EC">
        <w:t>лимитами, производились передвижки сре</w:t>
      </w:r>
      <w:proofErr w:type="gramStart"/>
      <w:r w:rsidR="008E37EC">
        <w:t>дств в пр</w:t>
      </w:r>
      <w:proofErr w:type="gramEnd"/>
      <w:r w:rsidR="008E37EC">
        <w:t>еделах статей учреждений. К проекту решения прилагается расшифровка исполнения расходов по учреждениям и статьям согласно бюджетной классификации.</w:t>
      </w:r>
    </w:p>
    <w:p w:rsidR="004D351F" w:rsidRDefault="002C3BBF" w:rsidP="00713FDD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>Исполнение бюджета поселения в его расходной части осуществляется в рамках принятых обязательств по реализации муниципальных программ, утвержденных администрацией городского поселения. Всего по программам исполнено 24% от всего объема запланированных средств.</w:t>
      </w:r>
    </w:p>
    <w:p w:rsidR="002C3BBF" w:rsidRDefault="002C3BBF" w:rsidP="00713FDD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>Причины неисполнения по программам:</w:t>
      </w:r>
    </w:p>
    <w:p w:rsidR="002C3BBF" w:rsidRPr="009E62D0" w:rsidRDefault="009E62D0" w:rsidP="00713FDD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lastRenderedPageBreak/>
        <w:t xml:space="preserve"> - м</w:t>
      </w:r>
      <w:r w:rsidR="002C3BBF" w:rsidRPr="009E62D0">
        <w:rPr>
          <w:color w:val="000000"/>
          <w:szCs w:val="28"/>
        </w:rPr>
        <w:t xml:space="preserve">униципальная программа "Развитие и содержание дорожно-транспортной системы на территории городского поселения </w:t>
      </w:r>
      <w:proofErr w:type="spellStart"/>
      <w:r w:rsidR="002C3BBF" w:rsidRPr="009E62D0">
        <w:rPr>
          <w:color w:val="000000"/>
          <w:szCs w:val="28"/>
        </w:rPr>
        <w:t>Игрим</w:t>
      </w:r>
      <w:proofErr w:type="spellEnd"/>
      <w:r w:rsidR="002C3BBF" w:rsidRPr="009E62D0">
        <w:rPr>
          <w:color w:val="000000"/>
          <w:szCs w:val="28"/>
        </w:rPr>
        <w:t xml:space="preserve"> на 2014-2018 годы" – не хватка поступающих сре</w:t>
      </w:r>
      <w:proofErr w:type="gramStart"/>
      <w:r w:rsidR="002C3BBF" w:rsidRPr="009E62D0">
        <w:rPr>
          <w:color w:val="000000"/>
          <w:szCs w:val="28"/>
        </w:rPr>
        <w:t>дств дл</w:t>
      </w:r>
      <w:proofErr w:type="gramEnd"/>
      <w:r w:rsidR="002C3BBF" w:rsidRPr="009E62D0">
        <w:rPr>
          <w:color w:val="000000"/>
          <w:szCs w:val="28"/>
        </w:rPr>
        <w:t>я кассового исполнения;</w:t>
      </w:r>
    </w:p>
    <w:p w:rsidR="002C3BBF" w:rsidRPr="009E62D0" w:rsidRDefault="009E62D0" w:rsidP="00713FDD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>- м</w:t>
      </w:r>
      <w:r w:rsidR="002C3BBF" w:rsidRPr="009E62D0">
        <w:rPr>
          <w:color w:val="000000"/>
          <w:szCs w:val="28"/>
        </w:rPr>
        <w:t xml:space="preserve">униципальная программа "Обеспечение экологической безопасности в городском поселении </w:t>
      </w:r>
      <w:proofErr w:type="spellStart"/>
      <w:r w:rsidR="002C3BBF" w:rsidRPr="009E62D0">
        <w:rPr>
          <w:color w:val="000000"/>
          <w:szCs w:val="28"/>
        </w:rPr>
        <w:t>Игрим</w:t>
      </w:r>
      <w:proofErr w:type="spellEnd"/>
      <w:r w:rsidR="002C3BBF" w:rsidRPr="009E62D0">
        <w:rPr>
          <w:color w:val="000000"/>
          <w:szCs w:val="28"/>
        </w:rPr>
        <w:t xml:space="preserve">" на 2014-2018 годы – отсутствие </w:t>
      </w:r>
      <w:proofErr w:type="spellStart"/>
      <w:r w:rsidR="002C3BBF" w:rsidRPr="009E62D0">
        <w:rPr>
          <w:color w:val="000000"/>
          <w:szCs w:val="28"/>
        </w:rPr>
        <w:t>софинансирования</w:t>
      </w:r>
      <w:proofErr w:type="spellEnd"/>
      <w:r w:rsidR="002C3BBF" w:rsidRPr="009E62D0">
        <w:rPr>
          <w:color w:val="000000"/>
          <w:szCs w:val="28"/>
        </w:rPr>
        <w:t xml:space="preserve"> из бюджета района для выполнения мероприятий по программе;</w:t>
      </w:r>
    </w:p>
    <w:p w:rsidR="002C3BBF" w:rsidRPr="009E62D0" w:rsidRDefault="009E62D0" w:rsidP="00713FDD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>- м</w:t>
      </w:r>
      <w:r w:rsidR="002C3BBF" w:rsidRPr="009E62D0">
        <w:rPr>
          <w:color w:val="000000"/>
          <w:szCs w:val="28"/>
        </w:rPr>
        <w:t xml:space="preserve">униципальная программа " Управление муниципальным имуществом в городском поселении </w:t>
      </w:r>
      <w:proofErr w:type="spellStart"/>
      <w:r w:rsidR="002C3BBF" w:rsidRPr="009E62D0">
        <w:rPr>
          <w:color w:val="000000"/>
          <w:szCs w:val="28"/>
        </w:rPr>
        <w:t>Игрим</w:t>
      </w:r>
      <w:proofErr w:type="spellEnd"/>
      <w:r w:rsidR="002C3BBF" w:rsidRPr="009E62D0">
        <w:rPr>
          <w:color w:val="000000"/>
          <w:szCs w:val="28"/>
        </w:rPr>
        <w:t xml:space="preserve"> на 2014-2018 годы</w:t>
      </w:r>
      <w:proofErr w:type="gramStart"/>
      <w:r w:rsidR="002C3BBF" w:rsidRPr="009E62D0">
        <w:rPr>
          <w:color w:val="000000"/>
          <w:szCs w:val="28"/>
        </w:rPr>
        <w:t xml:space="preserve">" - – </w:t>
      </w:r>
      <w:proofErr w:type="gramEnd"/>
      <w:r w:rsidR="002C3BBF" w:rsidRPr="009E62D0">
        <w:rPr>
          <w:color w:val="000000"/>
          <w:szCs w:val="28"/>
        </w:rPr>
        <w:t>не хватка поступающих средств для кассового исполнения;</w:t>
      </w:r>
    </w:p>
    <w:p w:rsidR="002C3BBF" w:rsidRPr="009E62D0" w:rsidRDefault="009E62D0" w:rsidP="00713FDD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>- м</w:t>
      </w:r>
      <w:r w:rsidR="002C3BBF" w:rsidRPr="009E62D0">
        <w:rPr>
          <w:color w:val="000000"/>
          <w:szCs w:val="28"/>
        </w:rPr>
        <w:t xml:space="preserve">униципальная программа "Профилактика экстремизма, гармонизация межэтнических и межкультурных отношений в городском поселении </w:t>
      </w:r>
      <w:proofErr w:type="spellStart"/>
      <w:r w:rsidR="002C3BBF" w:rsidRPr="009E62D0">
        <w:rPr>
          <w:color w:val="000000"/>
          <w:szCs w:val="28"/>
        </w:rPr>
        <w:t>Игрим</w:t>
      </w:r>
      <w:proofErr w:type="spellEnd"/>
      <w:r w:rsidR="002C3BBF" w:rsidRPr="009E62D0">
        <w:rPr>
          <w:color w:val="000000"/>
          <w:szCs w:val="28"/>
        </w:rPr>
        <w:t>" на 2014-2018 годы</w:t>
      </w:r>
      <w:proofErr w:type="gramStart"/>
      <w:r w:rsidR="002C3BBF" w:rsidRPr="009E62D0">
        <w:rPr>
          <w:color w:val="000000"/>
          <w:szCs w:val="28"/>
        </w:rPr>
        <w:t>.</w:t>
      </w:r>
      <w:proofErr w:type="gramEnd"/>
      <w:r w:rsidR="00B521B6" w:rsidRPr="009E62D0">
        <w:rPr>
          <w:color w:val="000000"/>
          <w:szCs w:val="28"/>
        </w:rPr>
        <w:t xml:space="preserve"> - </w:t>
      </w:r>
      <w:proofErr w:type="gramStart"/>
      <w:r w:rsidR="00B521B6" w:rsidRPr="009E62D0">
        <w:rPr>
          <w:color w:val="000000"/>
          <w:szCs w:val="28"/>
        </w:rPr>
        <w:t>и</w:t>
      </w:r>
      <w:proofErr w:type="gramEnd"/>
      <w:r w:rsidR="00B521B6" w:rsidRPr="009E62D0">
        <w:rPr>
          <w:color w:val="000000"/>
          <w:szCs w:val="28"/>
        </w:rPr>
        <w:t>сполнение мероприятий программы – II квартал 2014 года.</w:t>
      </w:r>
    </w:p>
    <w:p w:rsidR="002C3BBF" w:rsidRPr="009E62D0" w:rsidRDefault="009E62D0" w:rsidP="00713FDD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>- м</w:t>
      </w:r>
      <w:r w:rsidR="002C3BBF" w:rsidRPr="009E62D0">
        <w:rPr>
          <w:color w:val="000000"/>
          <w:szCs w:val="28"/>
        </w:rPr>
        <w:t xml:space="preserve">униципальная программа "Благоустройство и озеленение территории городского поселения </w:t>
      </w:r>
      <w:proofErr w:type="spellStart"/>
      <w:r w:rsidR="002C3BBF" w:rsidRPr="009E62D0">
        <w:rPr>
          <w:color w:val="000000"/>
          <w:szCs w:val="28"/>
        </w:rPr>
        <w:t>Игрим</w:t>
      </w:r>
      <w:proofErr w:type="spellEnd"/>
      <w:r w:rsidR="002C3BBF" w:rsidRPr="009E62D0">
        <w:rPr>
          <w:color w:val="000000"/>
          <w:szCs w:val="28"/>
        </w:rPr>
        <w:t xml:space="preserve"> на 2014-2018 годы"</w:t>
      </w:r>
      <w:r w:rsidR="00B521B6" w:rsidRPr="009E62D0">
        <w:rPr>
          <w:color w:val="000000"/>
          <w:szCs w:val="28"/>
        </w:rPr>
        <w:t>– не хватка поступающих сре</w:t>
      </w:r>
      <w:proofErr w:type="gramStart"/>
      <w:r w:rsidR="00B521B6" w:rsidRPr="009E62D0">
        <w:rPr>
          <w:color w:val="000000"/>
          <w:szCs w:val="28"/>
        </w:rPr>
        <w:t>дств дл</w:t>
      </w:r>
      <w:proofErr w:type="gramEnd"/>
      <w:r w:rsidR="00B521B6" w:rsidRPr="009E62D0">
        <w:rPr>
          <w:color w:val="000000"/>
          <w:szCs w:val="28"/>
        </w:rPr>
        <w:t>я кассового исполнения;</w:t>
      </w:r>
    </w:p>
    <w:p w:rsidR="002C3BBF" w:rsidRDefault="009E62D0" w:rsidP="00713FDD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>- м</w:t>
      </w:r>
      <w:r w:rsidR="002C3BBF" w:rsidRPr="009E62D0">
        <w:rPr>
          <w:color w:val="000000"/>
          <w:szCs w:val="28"/>
        </w:rPr>
        <w:t xml:space="preserve">униципальная программа "Социальная поддержка жителей городского поселения </w:t>
      </w:r>
      <w:proofErr w:type="spellStart"/>
      <w:r w:rsidR="002C3BBF" w:rsidRPr="009E62D0">
        <w:rPr>
          <w:color w:val="000000"/>
          <w:szCs w:val="28"/>
        </w:rPr>
        <w:t>Игрим</w:t>
      </w:r>
      <w:proofErr w:type="spellEnd"/>
      <w:r w:rsidR="002C3BBF" w:rsidRPr="009E62D0">
        <w:rPr>
          <w:color w:val="000000"/>
          <w:szCs w:val="28"/>
        </w:rPr>
        <w:t>" на 2014-2018 гг.</w:t>
      </w:r>
      <w:r w:rsidR="00B521B6" w:rsidRPr="009E62D0">
        <w:rPr>
          <w:color w:val="000000"/>
          <w:szCs w:val="28"/>
        </w:rPr>
        <w:t xml:space="preserve"> – исполнение мероприятий программы – II квартал 2014 года.</w:t>
      </w:r>
    </w:p>
    <w:p w:rsidR="00BC1A13" w:rsidRPr="009E62D0" w:rsidRDefault="00BC1A13" w:rsidP="00713FDD">
      <w:pPr>
        <w:jc w:val="both"/>
        <w:rPr>
          <w:color w:val="000000"/>
          <w:szCs w:val="28"/>
        </w:rPr>
      </w:pPr>
    </w:p>
    <w:tbl>
      <w:tblPr>
        <w:tblW w:w="10508" w:type="dxa"/>
        <w:tblInd w:w="90" w:type="dxa"/>
        <w:tblLook w:val="04A0"/>
      </w:tblPr>
      <w:tblGrid>
        <w:gridCol w:w="5830"/>
        <w:gridCol w:w="1559"/>
        <w:gridCol w:w="1418"/>
        <w:gridCol w:w="1701"/>
      </w:tblGrid>
      <w:tr w:rsidR="004D351F" w:rsidRPr="004D351F" w:rsidTr="002C3BBF">
        <w:trPr>
          <w:trHeight w:val="465"/>
        </w:trPr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1F" w:rsidRPr="004D351F" w:rsidRDefault="004D351F" w:rsidP="004D351F">
            <w:pPr>
              <w:jc w:val="center"/>
              <w:rPr>
                <w:bCs/>
                <w:sz w:val="22"/>
                <w:szCs w:val="22"/>
              </w:rPr>
            </w:pPr>
            <w:r w:rsidRPr="004D351F">
              <w:rPr>
                <w:bCs/>
                <w:sz w:val="22"/>
                <w:szCs w:val="22"/>
              </w:rPr>
              <w:t>Наименование муниципальной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4D351F" w:rsidP="004D351F">
            <w:pPr>
              <w:jc w:val="center"/>
              <w:rPr>
                <w:bCs/>
                <w:sz w:val="22"/>
                <w:szCs w:val="22"/>
              </w:rPr>
            </w:pPr>
            <w:r w:rsidRPr="004D351F">
              <w:rPr>
                <w:bCs/>
                <w:sz w:val="22"/>
                <w:szCs w:val="22"/>
              </w:rPr>
              <w:t>План на 2014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4D351F" w:rsidP="004D351F">
            <w:pPr>
              <w:jc w:val="center"/>
              <w:rPr>
                <w:bCs/>
                <w:sz w:val="22"/>
                <w:szCs w:val="22"/>
              </w:rPr>
            </w:pPr>
            <w:r w:rsidRPr="004D351F">
              <w:rPr>
                <w:bCs/>
                <w:sz w:val="22"/>
                <w:szCs w:val="22"/>
              </w:rPr>
              <w:t xml:space="preserve">Исполнено в </w:t>
            </w:r>
            <w:r w:rsidRPr="004D351F">
              <w:rPr>
                <w:bCs/>
                <w:sz w:val="22"/>
                <w:szCs w:val="22"/>
                <w:lang w:val="en-US"/>
              </w:rPr>
              <w:t>I</w:t>
            </w:r>
            <w:r w:rsidRPr="004D351F">
              <w:rPr>
                <w:bCs/>
                <w:sz w:val="22"/>
                <w:szCs w:val="22"/>
              </w:rPr>
              <w:t xml:space="preserve"> квартале 2014 года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4D351F" w:rsidP="004D351F">
            <w:pPr>
              <w:jc w:val="center"/>
              <w:rPr>
                <w:bCs/>
                <w:sz w:val="22"/>
                <w:szCs w:val="22"/>
              </w:rPr>
            </w:pPr>
            <w:r w:rsidRPr="004D351F">
              <w:rPr>
                <w:bCs/>
                <w:sz w:val="22"/>
                <w:szCs w:val="22"/>
              </w:rPr>
              <w:t>% исполнения</w:t>
            </w:r>
          </w:p>
        </w:tc>
      </w:tr>
      <w:tr w:rsidR="004D351F" w:rsidRPr="002C3BBF" w:rsidTr="002C3BBF">
        <w:trPr>
          <w:trHeight w:val="465"/>
        </w:trPr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1F" w:rsidRPr="004D351F" w:rsidRDefault="004D351F" w:rsidP="004D351F">
            <w:pPr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>Муниципальная программа</w:t>
            </w:r>
            <w:r w:rsidR="002C3BBF">
              <w:rPr>
                <w:bCs/>
                <w:sz w:val="24"/>
                <w:szCs w:val="24"/>
              </w:rPr>
              <w:t xml:space="preserve"> </w:t>
            </w:r>
            <w:r w:rsidRPr="004D351F">
              <w:rPr>
                <w:bCs/>
                <w:sz w:val="24"/>
                <w:szCs w:val="24"/>
              </w:rPr>
              <w:t xml:space="preserve">"Развитие культуры на территории городского поселения </w:t>
            </w:r>
            <w:proofErr w:type="spellStart"/>
            <w:r w:rsidRPr="004D351F">
              <w:rPr>
                <w:bCs/>
                <w:sz w:val="24"/>
                <w:szCs w:val="24"/>
              </w:rPr>
              <w:t>Игрим</w:t>
            </w:r>
            <w:proofErr w:type="spellEnd"/>
            <w:r w:rsidRPr="004D351F">
              <w:rPr>
                <w:bCs/>
                <w:sz w:val="24"/>
                <w:szCs w:val="24"/>
              </w:rPr>
              <w:t xml:space="preserve"> на 2014-2018 годы"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4D351F" w:rsidP="004D351F">
            <w:pPr>
              <w:jc w:val="right"/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>23 756,6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4D351F" w:rsidP="004D351F">
            <w:pPr>
              <w:jc w:val="right"/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>4 606,3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4D351F" w:rsidP="004D351F">
            <w:pPr>
              <w:jc w:val="right"/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>19%</w:t>
            </w:r>
          </w:p>
        </w:tc>
      </w:tr>
      <w:tr w:rsidR="004D351F" w:rsidRPr="002C3BBF" w:rsidTr="002C3BBF">
        <w:trPr>
          <w:trHeight w:val="420"/>
        </w:trPr>
        <w:tc>
          <w:tcPr>
            <w:tcW w:w="5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1F" w:rsidRPr="004D351F" w:rsidRDefault="004D351F" w:rsidP="004D351F">
            <w:pPr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 xml:space="preserve">Муниципальная программа "Развитие физической культуры и спорта на территории городского поселения </w:t>
            </w:r>
            <w:proofErr w:type="spellStart"/>
            <w:r w:rsidRPr="004D351F">
              <w:rPr>
                <w:bCs/>
                <w:sz w:val="24"/>
                <w:szCs w:val="24"/>
              </w:rPr>
              <w:t>Игрим</w:t>
            </w:r>
            <w:proofErr w:type="spellEnd"/>
            <w:r w:rsidRPr="004D351F">
              <w:rPr>
                <w:bCs/>
                <w:sz w:val="24"/>
                <w:szCs w:val="24"/>
              </w:rPr>
              <w:t xml:space="preserve"> на 2014-2016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4D351F" w:rsidP="004D351F">
            <w:pPr>
              <w:jc w:val="right"/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>31 480,0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4D351F" w:rsidP="004D351F">
            <w:pPr>
              <w:jc w:val="right"/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>8 703,6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4D351F" w:rsidP="004D351F">
            <w:pPr>
              <w:jc w:val="right"/>
              <w:rPr>
                <w:sz w:val="24"/>
                <w:szCs w:val="24"/>
              </w:rPr>
            </w:pPr>
            <w:r w:rsidRPr="004D351F">
              <w:rPr>
                <w:sz w:val="24"/>
                <w:szCs w:val="24"/>
              </w:rPr>
              <w:t>28%</w:t>
            </w:r>
          </w:p>
        </w:tc>
      </w:tr>
      <w:tr w:rsidR="004D351F" w:rsidRPr="002C3BBF" w:rsidTr="002C3BBF">
        <w:trPr>
          <w:trHeight w:val="420"/>
        </w:trPr>
        <w:tc>
          <w:tcPr>
            <w:tcW w:w="5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1F" w:rsidRPr="004D351F" w:rsidRDefault="004D351F" w:rsidP="004D351F">
            <w:pPr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 xml:space="preserve">Муниципальная программа "Содействие занятости населения в городском поселении </w:t>
            </w:r>
            <w:proofErr w:type="spellStart"/>
            <w:r w:rsidRPr="004D351F">
              <w:rPr>
                <w:bCs/>
                <w:sz w:val="24"/>
                <w:szCs w:val="24"/>
              </w:rPr>
              <w:t>Игрим</w:t>
            </w:r>
            <w:proofErr w:type="spellEnd"/>
            <w:r w:rsidRPr="004D351F">
              <w:rPr>
                <w:bCs/>
                <w:sz w:val="24"/>
                <w:szCs w:val="24"/>
              </w:rPr>
              <w:t xml:space="preserve"> на 2014-2018 годы</w:t>
            </w:r>
            <w:proofErr w:type="gramStart"/>
            <w:r w:rsidRPr="004D351F">
              <w:rPr>
                <w:bCs/>
                <w:sz w:val="24"/>
                <w:szCs w:val="24"/>
              </w:rPr>
              <w:t>."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4D351F" w:rsidP="004D351F">
            <w:pPr>
              <w:jc w:val="right"/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>2 158,3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4D351F" w:rsidP="004D351F">
            <w:pPr>
              <w:jc w:val="right"/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>1 010,0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4D351F" w:rsidP="004D351F">
            <w:pPr>
              <w:jc w:val="right"/>
              <w:rPr>
                <w:sz w:val="24"/>
                <w:szCs w:val="24"/>
              </w:rPr>
            </w:pPr>
            <w:r w:rsidRPr="004D351F">
              <w:rPr>
                <w:sz w:val="24"/>
                <w:szCs w:val="24"/>
              </w:rPr>
              <w:t>47%</w:t>
            </w:r>
          </w:p>
        </w:tc>
      </w:tr>
      <w:tr w:rsidR="004D351F" w:rsidRPr="002C3BBF" w:rsidTr="002C3BBF">
        <w:trPr>
          <w:trHeight w:val="630"/>
        </w:trPr>
        <w:tc>
          <w:tcPr>
            <w:tcW w:w="5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1F" w:rsidRPr="004D351F" w:rsidRDefault="004D351F" w:rsidP="004D351F">
            <w:pPr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 xml:space="preserve"> Муниципальная программа "Развитие жилищно-коммунального комплекса и повышение энергетической эффективности на территории городского поселения </w:t>
            </w:r>
            <w:proofErr w:type="spellStart"/>
            <w:r w:rsidRPr="004D351F">
              <w:rPr>
                <w:bCs/>
                <w:sz w:val="24"/>
                <w:szCs w:val="24"/>
              </w:rPr>
              <w:t>Игрим</w:t>
            </w:r>
            <w:proofErr w:type="spellEnd"/>
            <w:r w:rsidRPr="004D351F">
              <w:rPr>
                <w:bCs/>
                <w:sz w:val="24"/>
                <w:szCs w:val="24"/>
              </w:rPr>
              <w:t xml:space="preserve"> на 2014-2018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4D351F" w:rsidP="004D351F">
            <w:pPr>
              <w:jc w:val="right"/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>6 765,7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4D351F" w:rsidP="004D351F">
            <w:pPr>
              <w:jc w:val="right"/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>1 219,6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4D351F" w:rsidP="004D351F">
            <w:pPr>
              <w:jc w:val="right"/>
              <w:rPr>
                <w:sz w:val="24"/>
                <w:szCs w:val="24"/>
              </w:rPr>
            </w:pPr>
            <w:r w:rsidRPr="004D351F">
              <w:rPr>
                <w:sz w:val="24"/>
                <w:szCs w:val="24"/>
              </w:rPr>
              <w:t>18%</w:t>
            </w:r>
          </w:p>
        </w:tc>
      </w:tr>
      <w:tr w:rsidR="004D351F" w:rsidRPr="002C3BBF" w:rsidTr="002C3BBF">
        <w:trPr>
          <w:trHeight w:val="690"/>
        </w:trPr>
        <w:tc>
          <w:tcPr>
            <w:tcW w:w="5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1F" w:rsidRPr="004D351F" w:rsidRDefault="004D351F" w:rsidP="004D351F">
            <w:pPr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 xml:space="preserve">Муниципальная программа "Обеспечение прав и законных интересов населения городского поселения </w:t>
            </w:r>
            <w:proofErr w:type="spellStart"/>
            <w:r w:rsidRPr="004D351F">
              <w:rPr>
                <w:bCs/>
                <w:sz w:val="24"/>
                <w:szCs w:val="24"/>
              </w:rPr>
              <w:t>Игрим</w:t>
            </w:r>
            <w:proofErr w:type="spellEnd"/>
            <w:r w:rsidRPr="004D351F">
              <w:rPr>
                <w:bCs/>
                <w:sz w:val="24"/>
                <w:szCs w:val="24"/>
              </w:rPr>
              <w:t xml:space="preserve"> в отдельных сферах жизнедеятельности" на 2014-2018 годы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4D351F" w:rsidP="004D351F">
            <w:pPr>
              <w:jc w:val="right"/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>265,0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4D351F" w:rsidP="004D351F">
            <w:pPr>
              <w:jc w:val="right"/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>12,5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4D351F" w:rsidP="004D351F">
            <w:pPr>
              <w:jc w:val="right"/>
              <w:rPr>
                <w:sz w:val="24"/>
                <w:szCs w:val="24"/>
              </w:rPr>
            </w:pPr>
            <w:r w:rsidRPr="004D351F">
              <w:rPr>
                <w:sz w:val="24"/>
                <w:szCs w:val="24"/>
              </w:rPr>
              <w:t>5%</w:t>
            </w:r>
          </w:p>
        </w:tc>
      </w:tr>
      <w:tr w:rsidR="004D351F" w:rsidRPr="002C3BBF" w:rsidTr="002C3BBF">
        <w:trPr>
          <w:trHeight w:val="630"/>
        </w:trPr>
        <w:tc>
          <w:tcPr>
            <w:tcW w:w="5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1F" w:rsidRPr="004D351F" w:rsidRDefault="004D351F" w:rsidP="004D351F">
            <w:pPr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 xml:space="preserve">Муниципальная программа "Защита населения и территорий от чрезвычайных ситуаций, обеспечение пожарной безопасности в  городском поселении </w:t>
            </w:r>
            <w:proofErr w:type="spellStart"/>
            <w:r w:rsidRPr="004D351F">
              <w:rPr>
                <w:bCs/>
                <w:sz w:val="24"/>
                <w:szCs w:val="24"/>
              </w:rPr>
              <w:t>Игрим</w:t>
            </w:r>
            <w:proofErr w:type="spellEnd"/>
            <w:r w:rsidRPr="004D351F">
              <w:rPr>
                <w:bCs/>
                <w:sz w:val="24"/>
                <w:szCs w:val="24"/>
              </w:rPr>
              <w:t xml:space="preserve"> на 2014-2018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4D351F" w:rsidP="004D351F">
            <w:pPr>
              <w:jc w:val="right"/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>107,3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4D351F" w:rsidP="004D351F">
            <w:pPr>
              <w:jc w:val="right"/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>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4D351F" w:rsidP="004D351F">
            <w:pPr>
              <w:jc w:val="right"/>
              <w:rPr>
                <w:sz w:val="24"/>
                <w:szCs w:val="24"/>
              </w:rPr>
            </w:pPr>
            <w:r w:rsidRPr="004D351F">
              <w:rPr>
                <w:sz w:val="24"/>
                <w:szCs w:val="24"/>
              </w:rPr>
              <w:t>1%</w:t>
            </w:r>
          </w:p>
        </w:tc>
      </w:tr>
      <w:tr w:rsidR="004D351F" w:rsidRPr="002C3BBF" w:rsidTr="002C3BBF">
        <w:trPr>
          <w:trHeight w:val="420"/>
        </w:trPr>
        <w:tc>
          <w:tcPr>
            <w:tcW w:w="5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1F" w:rsidRPr="004D351F" w:rsidRDefault="004D351F" w:rsidP="004D351F">
            <w:pPr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 xml:space="preserve"> Муниципальная программа "Обеспечение экологической безопасности в городском поселении </w:t>
            </w:r>
            <w:proofErr w:type="spellStart"/>
            <w:r w:rsidRPr="004D351F">
              <w:rPr>
                <w:bCs/>
                <w:sz w:val="24"/>
                <w:szCs w:val="24"/>
              </w:rPr>
              <w:t>Игрим</w:t>
            </w:r>
            <w:proofErr w:type="spellEnd"/>
            <w:r w:rsidRPr="004D351F">
              <w:rPr>
                <w:bCs/>
                <w:sz w:val="24"/>
                <w:szCs w:val="24"/>
              </w:rPr>
              <w:t>" на 2014-2018 годы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4D351F" w:rsidP="004D351F">
            <w:pPr>
              <w:jc w:val="right"/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4D351F" w:rsidP="004D351F">
            <w:pPr>
              <w:jc w:val="right"/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4D351F" w:rsidP="004D351F">
            <w:pPr>
              <w:jc w:val="right"/>
              <w:rPr>
                <w:sz w:val="24"/>
                <w:szCs w:val="24"/>
              </w:rPr>
            </w:pPr>
            <w:r w:rsidRPr="004D351F">
              <w:rPr>
                <w:sz w:val="24"/>
                <w:szCs w:val="24"/>
              </w:rPr>
              <w:t>0%</w:t>
            </w:r>
          </w:p>
        </w:tc>
      </w:tr>
      <w:tr w:rsidR="004D351F" w:rsidRPr="002C3BBF" w:rsidTr="002C3BBF">
        <w:trPr>
          <w:trHeight w:val="420"/>
        </w:trPr>
        <w:tc>
          <w:tcPr>
            <w:tcW w:w="5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1F" w:rsidRPr="004D351F" w:rsidRDefault="004D351F" w:rsidP="004D351F">
            <w:pPr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 xml:space="preserve"> Муниципальная программа "Информационное общество на территории городского поселения </w:t>
            </w:r>
            <w:proofErr w:type="spellStart"/>
            <w:r w:rsidRPr="004D351F">
              <w:rPr>
                <w:bCs/>
                <w:sz w:val="24"/>
                <w:szCs w:val="24"/>
              </w:rPr>
              <w:t>Игрим</w:t>
            </w:r>
            <w:proofErr w:type="spellEnd"/>
            <w:r w:rsidRPr="004D351F">
              <w:rPr>
                <w:bCs/>
                <w:sz w:val="24"/>
                <w:szCs w:val="24"/>
              </w:rPr>
              <w:t xml:space="preserve"> на 2014-2018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4D351F" w:rsidP="004D351F">
            <w:pPr>
              <w:jc w:val="right"/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>690,7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4D351F" w:rsidP="004D351F">
            <w:pPr>
              <w:jc w:val="right"/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>140,3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4D351F" w:rsidP="004D351F">
            <w:pPr>
              <w:jc w:val="right"/>
              <w:rPr>
                <w:sz w:val="24"/>
                <w:szCs w:val="24"/>
              </w:rPr>
            </w:pPr>
            <w:r w:rsidRPr="004D351F">
              <w:rPr>
                <w:sz w:val="24"/>
                <w:szCs w:val="24"/>
              </w:rPr>
              <w:t>20%</w:t>
            </w:r>
          </w:p>
        </w:tc>
      </w:tr>
      <w:tr w:rsidR="004D351F" w:rsidRPr="002C3BBF" w:rsidTr="002C3BBF">
        <w:trPr>
          <w:trHeight w:val="435"/>
        </w:trPr>
        <w:tc>
          <w:tcPr>
            <w:tcW w:w="5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51F" w:rsidRPr="004D351F" w:rsidRDefault="004D351F" w:rsidP="004D351F">
            <w:pPr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 xml:space="preserve">Муниципальная программа "Развитие и содержание дорожно-транспортной системы на территории городского поселения </w:t>
            </w:r>
            <w:proofErr w:type="spellStart"/>
            <w:r w:rsidRPr="004D351F">
              <w:rPr>
                <w:bCs/>
                <w:sz w:val="24"/>
                <w:szCs w:val="24"/>
              </w:rPr>
              <w:t>Игрим</w:t>
            </w:r>
            <w:proofErr w:type="spellEnd"/>
            <w:r w:rsidRPr="004D351F">
              <w:rPr>
                <w:bCs/>
                <w:sz w:val="24"/>
                <w:szCs w:val="24"/>
              </w:rPr>
              <w:t xml:space="preserve"> на 2014-2018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4D351F" w:rsidP="004D351F">
            <w:pPr>
              <w:jc w:val="right"/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>3 129,5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4D351F" w:rsidP="004D351F">
            <w:pPr>
              <w:jc w:val="right"/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4D351F" w:rsidP="004D351F">
            <w:pPr>
              <w:jc w:val="right"/>
              <w:rPr>
                <w:sz w:val="24"/>
                <w:szCs w:val="24"/>
              </w:rPr>
            </w:pPr>
            <w:r w:rsidRPr="004D351F">
              <w:rPr>
                <w:sz w:val="24"/>
                <w:szCs w:val="24"/>
              </w:rPr>
              <w:t>0%</w:t>
            </w:r>
          </w:p>
        </w:tc>
      </w:tr>
      <w:tr w:rsidR="004D351F" w:rsidRPr="002C3BBF" w:rsidTr="002C3BBF">
        <w:trPr>
          <w:trHeight w:val="420"/>
        </w:trPr>
        <w:tc>
          <w:tcPr>
            <w:tcW w:w="5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1F" w:rsidRPr="004D351F" w:rsidRDefault="004D351F" w:rsidP="004D351F">
            <w:pPr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lastRenderedPageBreak/>
              <w:t xml:space="preserve">Муниципальная программа " Управление муниципальным имуществом в городском поселении </w:t>
            </w:r>
            <w:proofErr w:type="spellStart"/>
            <w:r w:rsidRPr="004D351F">
              <w:rPr>
                <w:bCs/>
                <w:sz w:val="24"/>
                <w:szCs w:val="24"/>
              </w:rPr>
              <w:t>Игрим</w:t>
            </w:r>
            <w:proofErr w:type="spellEnd"/>
            <w:r w:rsidRPr="004D351F">
              <w:rPr>
                <w:bCs/>
                <w:sz w:val="24"/>
                <w:szCs w:val="24"/>
              </w:rPr>
              <w:t xml:space="preserve"> на 2014-2018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4D351F" w:rsidP="004D351F">
            <w:pPr>
              <w:jc w:val="right"/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>128,8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4D351F" w:rsidP="004D351F">
            <w:pPr>
              <w:jc w:val="right"/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4D351F" w:rsidP="004D351F">
            <w:pPr>
              <w:jc w:val="right"/>
              <w:rPr>
                <w:sz w:val="24"/>
                <w:szCs w:val="24"/>
              </w:rPr>
            </w:pPr>
            <w:r w:rsidRPr="004D351F">
              <w:rPr>
                <w:sz w:val="24"/>
                <w:szCs w:val="24"/>
              </w:rPr>
              <w:t>0%</w:t>
            </w:r>
          </w:p>
        </w:tc>
      </w:tr>
      <w:tr w:rsidR="004D351F" w:rsidRPr="002C3BBF" w:rsidTr="002C3BBF">
        <w:trPr>
          <w:trHeight w:val="630"/>
        </w:trPr>
        <w:tc>
          <w:tcPr>
            <w:tcW w:w="5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1F" w:rsidRPr="004D351F" w:rsidRDefault="004D351F" w:rsidP="004D351F">
            <w:pPr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 xml:space="preserve">Муниципальная программа "Профилактика экстремизма, гармонизация межэтнических и межкультурных отношений в городском поселении </w:t>
            </w:r>
            <w:proofErr w:type="spellStart"/>
            <w:r w:rsidRPr="004D351F">
              <w:rPr>
                <w:bCs/>
                <w:sz w:val="24"/>
                <w:szCs w:val="24"/>
              </w:rPr>
              <w:t>Игрим</w:t>
            </w:r>
            <w:proofErr w:type="spellEnd"/>
            <w:r w:rsidRPr="004D351F">
              <w:rPr>
                <w:bCs/>
                <w:sz w:val="24"/>
                <w:szCs w:val="24"/>
              </w:rPr>
              <w:t>" на 2014-2018 годы.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4D351F" w:rsidP="004D351F">
            <w:pPr>
              <w:jc w:val="right"/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>37,0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4D351F" w:rsidP="004D351F">
            <w:pPr>
              <w:jc w:val="right"/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4D351F" w:rsidP="004D351F">
            <w:pPr>
              <w:jc w:val="right"/>
              <w:rPr>
                <w:sz w:val="24"/>
                <w:szCs w:val="24"/>
              </w:rPr>
            </w:pPr>
            <w:r w:rsidRPr="004D351F">
              <w:rPr>
                <w:sz w:val="24"/>
                <w:szCs w:val="24"/>
              </w:rPr>
              <w:t>0%</w:t>
            </w:r>
          </w:p>
        </w:tc>
      </w:tr>
      <w:tr w:rsidR="004D351F" w:rsidRPr="002C3BBF" w:rsidTr="002C3BBF">
        <w:trPr>
          <w:trHeight w:val="420"/>
        </w:trPr>
        <w:tc>
          <w:tcPr>
            <w:tcW w:w="5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1F" w:rsidRPr="004D351F" w:rsidRDefault="004D351F" w:rsidP="004D351F">
            <w:pPr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 xml:space="preserve">Муниципальная программа "Повышение эффективности муниципального управления в городском поселении </w:t>
            </w:r>
            <w:proofErr w:type="spellStart"/>
            <w:r w:rsidRPr="004D351F">
              <w:rPr>
                <w:bCs/>
                <w:sz w:val="24"/>
                <w:szCs w:val="24"/>
              </w:rPr>
              <w:t>Игрим</w:t>
            </w:r>
            <w:proofErr w:type="spellEnd"/>
            <w:r w:rsidRPr="004D351F">
              <w:rPr>
                <w:bCs/>
                <w:sz w:val="24"/>
                <w:szCs w:val="24"/>
              </w:rPr>
              <w:t xml:space="preserve"> на 2014-2018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4D351F" w:rsidP="004D351F">
            <w:pPr>
              <w:jc w:val="right"/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>38 389,7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4D351F" w:rsidP="004D351F">
            <w:pPr>
              <w:jc w:val="right"/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>10 889,2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4D351F" w:rsidP="004D351F">
            <w:pPr>
              <w:jc w:val="right"/>
              <w:rPr>
                <w:sz w:val="24"/>
                <w:szCs w:val="24"/>
              </w:rPr>
            </w:pPr>
            <w:r w:rsidRPr="004D351F">
              <w:rPr>
                <w:sz w:val="24"/>
                <w:szCs w:val="24"/>
              </w:rPr>
              <w:t>28%</w:t>
            </w:r>
          </w:p>
        </w:tc>
      </w:tr>
      <w:tr w:rsidR="004D351F" w:rsidRPr="002C3BBF" w:rsidTr="002C3BBF">
        <w:trPr>
          <w:trHeight w:val="420"/>
        </w:trPr>
        <w:tc>
          <w:tcPr>
            <w:tcW w:w="5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1F" w:rsidRPr="004D351F" w:rsidRDefault="004D351F" w:rsidP="004D351F">
            <w:pPr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 xml:space="preserve">Муниципальная программа "Благоустройство и озеленение территории городского поселения </w:t>
            </w:r>
            <w:proofErr w:type="spellStart"/>
            <w:r w:rsidRPr="004D351F">
              <w:rPr>
                <w:bCs/>
                <w:sz w:val="24"/>
                <w:szCs w:val="24"/>
              </w:rPr>
              <w:t>Игрим</w:t>
            </w:r>
            <w:proofErr w:type="spellEnd"/>
            <w:r w:rsidRPr="004D351F">
              <w:rPr>
                <w:bCs/>
                <w:sz w:val="24"/>
                <w:szCs w:val="24"/>
              </w:rPr>
              <w:t xml:space="preserve"> на 2014-2018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4D351F" w:rsidP="004D351F">
            <w:pPr>
              <w:jc w:val="right"/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>1 155,0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4D351F" w:rsidP="004D351F">
            <w:pPr>
              <w:jc w:val="right"/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4D351F" w:rsidP="004D351F">
            <w:pPr>
              <w:jc w:val="right"/>
              <w:rPr>
                <w:sz w:val="24"/>
                <w:szCs w:val="24"/>
              </w:rPr>
            </w:pPr>
            <w:r w:rsidRPr="004D351F">
              <w:rPr>
                <w:sz w:val="24"/>
                <w:szCs w:val="24"/>
              </w:rPr>
              <w:t>0%</w:t>
            </w:r>
          </w:p>
        </w:tc>
      </w:tr>
      <w:tr w:rsidR="004D351F" w:rsidRPr="002C3BBF" w:rsidTr="002C3BBF">
        <w:trPr>
          <w:trHeight w:val="420"/>
        </w:trPr>
        <w:tc>
          <w:tcPr>
            <w:tcW w:w="5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51F" w:rsidRPr="004D351F" w:rsidRDefault="004D351F" w:rsidP="004D351F">
            <w:pPr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 xml:space="preserve">Муниципальная программа "Социальная поддержка жителей городского поселения </w:t>
            </w:r>
            <w:proofErr w:type="spellStart"/>
            <w:r w:rsidRPr="004D351F">
              <w:rPr>
                <w:bCs/>
                <w:sz w:val="24"/>
                <w:szCs w:val="24"/>
              </w:rPr>
              <w:t>Игрим</w:t>
            </w:r>
            <w:proofErr w:type="spellEnd"/>
            <w:r w:rsidRPr="004D351F">
              <w:rPr>
                <w:bCs/>
                <w:sz w:val="24"/>
                <w:szCs w:val="24"/>
              </w:rPr>
              <w:t>" на 2014-2018 гг.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4D351F" w:rsidP="004D351F">
            <w:pPr>
              <w:jc w:val="right"/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>502,3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4D351F" w:rsidP="004D351F">
            <w:pPr>
              <w:jc w:val="right"/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4D351F" w:rsidP="004D351F">
            <w:pPr>
              <w:jc w:val="right"/>
              <w:rPr>
                <w:sz w:val="24"/>
                <w:szCs w:val="24"/>
              </w:rPr>
            </w:pPr>
            <w:r w:rsidRPr="004D351F">
              <w:rPr>
                <w:sz w:val="24"/>
                <w:szCs w:val="24"/>
              </w:rPr>
              <w:t>0%</w:t>
            </w:r>
          </w:p>
        </w:tc>
      </w:tr>
      <w:tr w:rsidR="004D351F" w:rsidRPr="002C3BBF" w:rsidTr="002C3BBF">
        <w:trPr>
          <w:trHeight w:val="255"/>
        </w:trPr>
        <w:tc>
          <w:tcPr>
            <w:tcW w:w="5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1F" w:rsidRPr="004D351F" w:rsidRDefault="004D351F" w:rsidP="004D351F">
            <w:pPr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>Не</w:t>
            </w:r>
            <w:r w:rsidRPr="002C3BBF">
              <w:rPr>
                <w:bCs/>
                <w:sz w:val="24"/>
                <w:szCs w:val="24"/>
              </w:rPr>
              <w:t xml:space="preserve"> </w:t>
            </w:r>
            <w:r w:rsidRPr="004D351F">
              <w:rPr>
                <w:bCs/>
                <w:sz w:val="24"/>
                <w:szCs w:val="24"/>
              </w:rPr>
              <w:t>программные расходы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4D351F" w:rsidP="004D351F">
            <w:pPr>
              <w:jc w:val="right"/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>1 600,0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4D351F" w:rsidP="004D351F">
            <w:pPr>
              <w:jc w:val="right"/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4D351F" w:rsidP="004D351F">
            <w:pPr>
              <w:jc w:val="right"/>
              <w:rPr>
                <w:sz w:val="24"/>
                <w:szCs w:val="24"/>
              </w:rPr>
            </w:pPr>
            <w:r w:rsidRPr="004D351F">
              <w:rPr>
                <w:sz w:val="24"/>
                <w:szCs w:val="24"/>
              </w:rPr>
              <w:t>0%</w:t>
            </w:r>
          </w:p>
        </w:tc>
      </w:tr>
      <w:tr w:rsidR="004D351F" w:rsidRPr="002C3BBF" w:rsidTr="002C3BBF">
        <w:trPr>
          <w:trHeight w:val="420"/>
        </w:trPr>
        <w:tc>
          <w:tcPr>
            <w:tcW w:w="5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51F" w:rsidRPr="004D351F" w:rsidRDefault="004D351F" w:rsidP="004D351F">
            <w:pPr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>Субвенции на осуществление первичного воинского учета, на территории где отсутствуют военные комиссариаты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4D351F" w:rsidP="004D351F">
            <w:pPr>
              <w:jc w:val="right"/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>1 600,0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4D351F" w:rsidP="004D351F">
            <w:pPr>
              <w:jc w:val="right"/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4D351F" w:rsidP="004D351F">
            <w:pPr>
              <w:jc w:val="right"/>
              <w:rPr>
                <w:sz w:val="24"/>
                <w:szCs w:val="24"/>
              </w:rPr>
            </w:pPr>
            <w:r w:rsidRPr="004D351F">
              <w:rPr>
                <w:sz w:val="24"/>
                <w:szCs w:val="24"/>
              </w:rPr>
              <w:t>0%</w:t>
            </w:r>
          </w:p>
        </w:tc>
      </w:tr>
      <w:tr w:rsidR="004D351F" w:rsidRPr="002C3BBF" w:rsidTr="002C3BBF">
        <w:trPr>
          <w:trHeight w:val="255"/>
        </w:trPr>
        <w:tc>
          <w:tcPr>
            <w:tcW w:w="5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51F" w:rsidRPr="004D351F" w:rsidRDefault="004D351F" w:rsidP="004D351F">
            <w:pPr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51F" w:rsidRPr="004D351F" w:rsidRDefault="004D351F" w:rsidP="004D351F">
            <w:pPr>
              <w:jc w:val="right"/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 xml:space="preserve">110 216,0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51F" w:rsidRPr="004D351F" w:rsidRDefault="004D351F" w:rsidP="004D351F">
            <w:pPr>
              <w:jc w:val="right"/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 xml:space="preserve">26 582,5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4D351F" w:rsidP="004D351F">
            <w:pPr>
              <w:jc w:val="right"/>
              <w:rPr>
                <w:sz w:val="24"/>
                <w:szCs w:val="24"/>
              </w:rPr>
            </w:pPr>
            <w:r w:rsidRPr="004D351F">
              <w:rPr>
                <w:sz w:val="24"/>
                <w:szCs w:val="24"/>
              </w:rPr>
              <w:t>24%</w:t>
            </w:r>
          </w:p>
        </w:tc>
      </w:tr>
    </w:tbl>
    <w:p w:rsidR="004D351F" w:rsidRPr="002C3BBF" w:rsidRDefault="004D351F" w:rsidP="00713FDD">
      <w:pPr>
        <w:jc w:val="both"/>
        <w:rPr>
          <w:color w:val="000000"/>
          <w:sz w:val="24"/>
          <w:szCs w:val="24"/>
        </w:rPr>
      </w:pPr>
    </w:p>
    <w:p w:rsidR="004D351F" w:rsidRDefault="00B521B6" w:rsidP="00713FDD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  <w:t xml:space="preserve">Основные направления расходов бюджета в </w:t>
      </w:r>
      <w:r>
        <w:rPr>
          <w:color w:val="000000"/>
          <w:szCs w:val="28"/>
          <w:lang w:val="en-US"/>
        </w:rPr>
        <w:t>I</w:t>
      </w:r>
      <w:r>
        <w:rPr>
          <w:color w:val="000000"/>
          <w:szCs w:val="28"/>
        </w:rPr>
        <w:t xml:space="preserve"> квартале 2014 года</w:t>
      </w:r>
      <w:r w:rsidR="00BC1A13">
        <w:rPr>
          <w:color w:val="000000"/>
          <w:szCs w:val="28"/>
        </w:rPr>
        <w:t>:</w:t>
      </w:r>
    </w:p>
    <w:p w:rsidR="00BC1A13" w:rsidRDefault="00BC1A13" w:rsidP="00713FDD">
      <w:pPr>
        <w:jc w:val="both"/>
        <w:rPr>
          <w:color w:val="000000"/>
          <w:szCs w:val="28"/>
        </w:rPr>
      </w:pPr>
    </w:p>
    <w:tbl>
      <w:tblPr>
        <w:tblW w:w="0" w:type="auto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57"/>
        <w:gridCol w:w="1387"/>
        <w:gridCol w:w="1463"/>
        <w:gridCol w:w="1701"/>
      </w:tblGrid>
      <w:tr w:rsidR="00BC1A13" w:rsidRPr="00BC1A13" w:rsidTr="00BC1A13">
        <w:trPr>
          <w:trHeight w:val="20"/>
        </w:trPr>
        <w:tc>
          <w:tcPr>
            <w:tcW w:w="5957" w:type="dxa"/>
            <w:shd w:val="clear" w:color="auto" w:fill="auto"/>
            <w:noWrap/>
            <w:vAlign w:val="center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СТАТЬЯ РАСХОДОВ БЮДЖЕТА</w:t>
            </w:r>
          </w:p>
        </w:tc>
        <w:tc>
          <w:tcPr>
            <w:tcW w:w="1387" w:type="dxa"/>
            <w:shd w:val="clear" w:color="auto" w:fill="auto"/>
            <w:vAlign w:val="center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План на 2014 год</w:t>
            </w:r>
          </w:p>
        </w:tc>
        <w:tc>
          <w:tcPr>
            <w:tcW w:w="1463" w:type="dxa"/>
            <w:shd w:val="clear" w:color="auto" w:fill="auto"/>
            <w:vAlign w:val="center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Исполнение I квартала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% исполнения</w:t>
            </w:r>
          </w:p>
        </w:tc>
      </w:tr>
      <w:tr w:rsidR="00BC1A13" w:rsidRPr="00BC1A13" w:rsidTr="00BC1A13">
        <w:trPr>
          <w:trHeight w:val="20"/>
        </w:trPr>
        <w:tc>
          <w:tcPr>
            <w:tcW w:w="595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Фонд оплаты труда и отчисления на ФОТ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91429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22683,2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24,81%</w:t>
            </w:r>
          </w:p>
        </w:tc>
      </w:tr>
      <w:tr w:rsidR="00BC1A13" w:rsidRPr="00BC1A13" w:rsidTr="00BC1A13">
        <w:trPr>
          <w:trHeight w:val="20"/>
        </w:trPr>
        <w:tc>
          <w:tcPr>
            <w:tcW w:w="595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Компенсация льготного проезда, командировочные расходы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210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38,7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18,43%</w:t>
            </w:r>
          </w:p>
        </w:tc>
      </w:tr>
      <w:tr w:rsidR="00BC1A13" w:rsidRPr="00BC1A13" w:rsidTr="00BC1A13">
        <w:trPr>
          <w:trHeight w:val="20"/>
        </w:trPr>
        <w:tc>
          <w:tcPr>
            <w:tcW w:w="595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Информаци</w:t>
            </w:r>
            <w:r>
              <w:rPr>
                <w:sz w:val="24"/>
                <w:szCs w:val="24"/>
              </w:rPr>
              <w:t>о</w:t>
            </w:r>
            <w:r w:rsidRPr="00BC1A13">
              <w:rPr>
                <w:sz w:val="24"/>
                <w:szCs w:val="24"/>
              </w:rPr>
              <w:t>нные услуги, оплата услуг связи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1084,5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233,9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21,57%</w:t>
            </w:r>
          </w:p>
        </w:tc>
      </w:tr>
      <w:tr w:rsidR="00BC1A13" w:rsidRPr="00BC1A13" w:rsidTr="00BC1A13">
        <w:trPr>
          <w:trHeight w:val="20"/>
        </w:trPr>
        <w:tc>
          <w:tcPr>
            <w:tcW w:w="595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Транспортные услуги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40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9,2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23,00%</w:t>
            </w:r>
          </w:p>
        </w:tc>
      </w:tr>
      <w:tr w:rsidR="00BC1A13" w:rsidRPr="00BC1A13" w:rsidTr="00BC1A13">
        <w:trPr>
          <w:trHeight w:val="20"/>
        </w:trPr>
        <w:tc>
          <w:tcPr>
            <w:tcW w:w="595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Оплата коммунальных услуг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3387,8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1401,5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41,37%</w:t>
            </w:r>
          </w:p>
        </w:tc>
      </w:tr>
      <w:tr w:rsidR="00BC1A13" w:rsidRPr="00BC1A13" w:rsidTr="00BC1A13">
        <w:trPr>
          <w:trHeight w:val="20"/>
        </w:trPr>
        <w:tc>
          <w:tcPr>
            <w:tcW w:w="595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Арендная плата за пользование имуществом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54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0,00%</w:t>
            </w:r>
          </w:p>
        </w:tc>
      </w:tr>
      <w:tr w:rsidR="00BC1A13" w:rsidRPr="00BC1A13" w:rsidTr="00BC1A13">
        <w:trPr>
          <w:trHeight w:val="20"/>
        </w:trPr>
        <w:tc>
          <w:tcPr>
            <w:tcW w:w="595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Содержание дорог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1709,7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0,00%</w:t>
            </w:r>
          </w:p>
        </w:tc>
      </w:tr>
      <w:tr w:rsidR="00BC1A13" w:rsidRPr="00BC1A13" w:rsidTr="00BC1A13">
        <w:trPr>
          <w:trHeight w:val="20"/>
        </w:trPr>
        <w:tc>
          <w:tcPr>
            <w:tcW w:w="595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Содержание имущества учреждений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55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1,7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3,09%</w:t>
            </w:r>
          </w:p>
        </w:tc>
      </w:tr>
      <w:tr w:rsidR="00BC1A13" w:rsidRPr="00BC1A13" w:rsidTr="00BC1A13">
        <w:trPr>
          <w:trHeight w:val="20"/>
        </w:trPr>
        <w:tc>
          <w:tcPr>
            <w:tcW w:w="595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Ремонт жилищного фонда, снос ветхого жилого фо</w:t>
            </w:r>
            <w:r>
              <w:rPr>
                <w:sz w:val="24"/>
                <w:szCs w:val="24"/>
              </w:rPr>
              <w:t>н</w:t>
            </w:r>
            <w:r w:rsidRPr="00BC1A13">
              <w:rPr>
                <w:sz w:val="24"/>
                <w:szCs w:val="24"/>
              </w:rPr>
              <w:t>да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1620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0,00%</w:t>
            </w:r>
          </w:p>
        </w:tc>
      </w:tr>
      <w:tr w:rsidR="00BC1A13" w:rsidRPr="00BC1A13" w:rsidTr="00BC1A13">
        <w:trPr>
          <w:trHeight w:val="20"/>
        </w:trPr>
        <w:tc>
          <w:tcPr>
            <w:tcW w:w="595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Благоустройство территории (вывоз мусора)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344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0,00%</w:t>
            </w:r>
          </w:p>
        </w:tc>
      </w:tr>
      <w:tr w:rsidR="00BC1A13" w:rsidRPr="00BC1A13" w:rsidTr="00BC1A13">
        <w:trPr>
          <w:trHeight w:val="20"/>
        </w:trPr>
        <w:tc>
          <w:tcPr>
            <w:tcW w:w="595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Мероприятия по программе "Экологическая безопасность" (очистка береговой зоны)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50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0,00%</w:t>
            </w:r>
          </w:p>
        </w:tc>
      </w:tr>
      <w:tr w:rsidR="00BC1A13" w:rsidRPr="00BC1A13" w:rsidTr="00BC1A13">
        <w:trPr>
          <w:trHeight w:val="20"/>
        </w:trPr>
        <w:tc>
          <w:tcPr>
            <w:tcW w:w="595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Прочие услуги (охрана, мероприятия по программам, ремонт имущества)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2832,3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78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2,75%</w:t>
            </w:r>
          </w:p>
        </w:tc>
      </w:tr>
      <w:tr w:rsidR="00BC1A13" w:rsidRPr="00BC1A13" w:rsidTr="00BC1A13">
        <w:trPr>
          <w:trHeight w:val="20"/>
        </w:trPr>
        <w:tc>
          <w:tcPr>
            <w:tcW w:w="595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 xml:space="preserve">Пассажирские перевозки </w:t>
            </w:r>
            <w:proofErr w:type="spellStart"/>
            <w:r w:rsidRPr="00BC1A13">
              <w:rPr>
                <w:sz w:val="24"/>
                <w:szCs w:val="24"/>
              </w:rPr>
              <w:t>внутрипоселенческие</w:t>
            </w:r>
            <w:proofErr w:type="spellEnd"/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1409,7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0,00%</w:t>
            </w:r>
          </w:p>
        </w:tc>
      </w:tr>
      <w:tr w:rsidR="00BC1A13" w:rsidRPr="00BC1A13" w:rsidTr="00BC1A13">
        <w:trPr>
          <w:trHeight w:val="20"/>
        </w:trPr>
        <w:tc>
          <w:tcPr>
            <w:tcW w:w="595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Компенсация выпадающих доходов по услугам ЖКХ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3175,5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743,5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23,41%</w:t>
            </w:r>
          </w:p>
        </w:tc>
      </w:tr>
      <w:tr w:rsidR="00BC1A13" w:rsidRPr="00BC1A13" w:rsidTr="00BC1A13">
        <w:trPr>
          <w:trHeight w:val="20"/>
        </w:trPr>
        <w:tc>
          <w:tcPr>
            <w:tcW w:w="595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Межбюджетные трансферты по переданным полномочиям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198,5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0,00%</w:t>
            </w:r>
          </w:p>
        </w:tc>
      </w:tr>
      <w:tr w:rsidR="00BC1A13" w:rsidRPr="00BC1A13" w:rsidTr="00BC1A13">
        <w:trPr>
          <w:trHeight w:val="20"/>
        </w:trPr>
        <w:tc>
          <w:tcPr>
            <w:tcW w:w="595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Пенсии муниципальным служащим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300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75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25,00%</w:t>
            </w:r>
          </w:p>
        </w:tc>
      </w:tr>
      <w:tr w:rsidR="00BC1A13" w:rsidRPr="00BC1A13" w:rsidTr="00BC1A13">
        <w:trPr>
          <w:trHeight w:val="20"/>
        </w:trPr>
        <w:tc>
          <w:tcPr>
            <w:tcW w:w="595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Налоги, штрафы, выплаты по решению суда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779,3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654,4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83,97%</w:t>
            </w:r>
          </w:p>
        </w:tc>
      </w:tr>
      <w:tr w:rsidR="00BC1A13" w:rsidRPr="00BC1A13" w:rsidTr="00BC1A13">
        <w:trPr>
          <w:trHeight w:val="20"/>
        </w:trPr>
        <w:tc>
          <w:tcPr>
            <w:tcW w:w="595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Расходы на проведение мероприятий по реализации  программ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52,4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0,4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0,76%</w:t>
            </w:r>
          </w:p>
        </w:tc>
      </w:tr>
      <w:tr w:rsidR="00BC1A13" w:rsidRPr="00BC1A13" w:rsidTr="00BC1A13">
        <w:trPr>
          <w:trHeight w:val="20"/>
        </w:trPr>
        <w:tc>
          <w:tcPr>
            <w:tcW w:w="595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Средства резервного фонда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49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0,00%</w:t>
            </w:r>
          </w:p>
        </w:tc>
      </w:tr>
      <w:tr w:rsidR="00BC1A13" w:rsidRPr="00BC1A13" w:rsidTr="00BC1A13">
        <w:trPr>
          <w:trHeight w:val="20"/>
        </w:trPr>
        <w:tc>
          <w:tcPr>
            <w:tcW w:w="595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Выплата материальной помощи погорельцам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1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0,00%</w:t>
            </w:r>
          </w:p>
        </w:tc>
      </w:tr>
      <w:tr w:rsidR="00BC1A13" w:rsidRPr="00BC1A13" w:rsidTr="00BC1A13">
        <w:trPr>
          <w:trHeight w:val="20"/>
        </w:trPr>
        <w:tc>
          <w:tcPr>
            <w:tcW w:w="595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Приобретение основных средств учреждениями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48,9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1,8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3,68%</w:t>
            </w:r>
          </w:p>
        </w:tc>
      </w:tr>
      <w:tr w:rsidR="00BC1A13" w:rsidRPr="00BC1A13" w:rsidTr="00BC1A13">
        <w:trPr>
          <w:trHeight w:val="20"/>
        </w:trPr>
        <w:tc>
          <w:tcPr>
            <w:tcW w:w="595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Приобретение материальных запасов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909,2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184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20,24%</w:t>
            </w:r>
          </w:p>
        </w:tc>
      </w:tr>
      <w:tr w:rsidR="00BC1A13" w:rsidRPr="00BC1A13" w:rsidTr="00BC1A13">
        <w:trPr>
          <w:trHeight w:val="20"/>
        </w:trPr>
        <w:tc>
          <w:tcPr>
            <w:tcW w:w="595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 xml:space="preserve">Приобретение материально-технического запаса МУП </w:t>
            </w:r>
            <w:r w:rsidRPr="00BC1A13">
              <w:rPr>
                <w:sz w:val="24"/>
                <w:szCs w:val="24"/>
              </w:rPr>
              <w:lastRenderedPageBreak/>
              <w:t>ТВК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lastRenderedPageBreak/>
              <w:t>476,2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476,2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100,00%</w:t>
            </w:r>
          </w:p>
        </w:tc>
      </w:tr>
      <w:tr w:rsidR="00BC1A13" w:rsidRPr="00BC1A13" w:rsidTr="00BC1A13">
        <w:trPr>
          <w:trHeight w:val="20"/>
        </w:trPr>
        <w:tc>
          <w:tcPr>
            <w:tcW w:w="595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b/>
                <w:sz w:val="24"/>
                <w:szCs w:val="24"/>
              </w:rPr>
            </w:pPr>
            <w:r w:rsidRPr="00BC1A13">
              <w:rPr>
                <w:b/>
                <w:sz w:val="24"/>
                <w:szCs w:val="24"/>
              </w:rPr>
              <w:lastRenderedPageBreak/>
              <w:t>ВСЕГО РАСХОДОВ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b/>
                <w:sz w:val="24"/>
                <w:szCs w:val="24"/>
              </w:rPr>
            </w:pPr>
            <w:r w:rsidRPr="00BC1A13">
              <w:rPr>
                <w:b/>
                <w:sz w:val="24"/>
                <w:szCs w:val="24"/>
              </w:rPr>
              <w:t>110216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b/>
                <w:sz w:val="24"/>
                <w:szCs w:val="24"/>
              </w:rPr>
            </w:pPr>
            <w:r w:rsidRPr="00BC1A13">
              <w:rPr>
                <w:b/>
                <w:sz w:val="24"/>
                <w:szCs w:val="24"/>
              </w:rPr>
              <w:t>26581,5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b/>
                <w:sz w:val="24"/>
                <w:szCs w:val="24"/>
              </w:rPr>
            </w:pPr>
            <w:r w:rsidRPr="00BC1A13">
              <w:rPr>
                <w:b/>
                <w:sz w:val="24"/>
                <w:szCs w:val="24"/>
              </w:rPr>
              <w:t>24,12%</w:t>
            </w:r>
          </w:p>
        </w:tc>
      </w:tr>
    </w:tbl>
    <w:p w:rsidR="00B521B6" w:rsidRDefault="00B521B6" w:rsidP="00713FDD">
      <w:pPr>
        <w:jc w:val="both"/>
        <w:rPr>
          <w:color w:val="000000"/>
          <w:szCs w:val="28"/>
        </w:rPr>
      </w:pPr>
    </w:p>
    <w:p w:rsidR="00BC1A13" w:rsidRPr="0012015F" w:rsidRDefault="00BC1A13" w:rsidP="00713FDD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Распределение расходов по </w:t>
      </w:r>
      <w:proofErr w:type="gramStart"/>
      <w:r>
        <w:rPr>
          <w:color w:val="000000"/>
          <w:szCs w:val="28"/>
        </w:rPr>
        <w:t xml:space="preserve">с </w:t>
      </w:r>
      <w:proofErr w:type="spellStart"/>
      <w:r w:rsidR="0012015F">
        <w:rPr>
          <w:color w:val="000000"/>
          <w:szCs w:val="28"/>
        </w:rPr>
        <w:t>татьям</w:t>
      </w:r>
      <w:proofErr w:type="spellEnd"/>
      <w:proofErr w:type="gramEnd"/>
      <w:r w:rsidR="0012015F">
        <w:rPr>
          <w:color w:val="000000"/>
          <w:szCs w:val="28"/>
        </w:rPr>
        <w:t xml:space="preserve"> в общем объеме расходов </w:t>
      </w:r>
      <w:r>
        <w:rPr>
          <w:color w:val="000000"/>
          <w:szCs w:val="28"/>
        </w:rPr>
        <w:t xml:space="preserve"> </w:t>
      </w:r>
      <w:r w:rsidR="0012015F">
        <w:rPr>
          <w:color w:val="000000"/>
          <w:szCs w:val="28"/>
        </w:rPr>
        <w:t xml:space="preserve"> в </w:t>
      </w:r>
      <w:r w:rsidR="0012015F">
        <w:rPr>
          <w:color w:val="000000"/>
          <w:szCs w:val="28"/>
          <w:lang w:val="en-US"/>
        </w:rPr>
        <w:t>I</w:t>
      </w:r>
      <w:r w:rsidR="0012015F" w:rsidRPr="0012015F">
        <w:rPr>
          <w:color w:val="000000"/>
          <w:szCs w:val="28"/>
        </w:rPr>
        <w:t xml:space="preserve"> </w:t>
      </w:r>
      <w:r w:rsidR="0012015F">
        <w:rPr>
          <w:color w:val="000000"/>
          <w:szCs w:val="28"/>
        </w:rPr>
        <w:t>квартале 2014 года</w:t>
      </w:r>
    </w:p>
    <w:tbl>
      <w:tblPr>
        <w:tblW w:w="10508" w:type="dxa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22"/>
        <w:gridCol w:w="1843"/>
        <w:gridCol w:w="1843"/>
      </w:tblGrid>
      <w:tr w:rsidR="00BC1A13" w:rsidRPr="00BC1A13" w:rsidTr="00BC1A13">
        <w:trPr>
          <w:trHeight w:val="900"/>
        </w:trPr>
        <w:tc>
          <w:tcPr>
            <w:tcW w:w="6822" w:type="dxa"/>
            <w:shd w:val="clear" w:color="auto" w:fill="auto"/>
            <w:noWrap/>
            <w:vAlign w:val="center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СТАТЬЯ РАСХОДОВ БЮДЖЕТА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Исполнение I квартала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Удельный вес в общем объеме расходов</w:t>
            </w:r>
          </w:p>
        </w:tc>
      </w:tr>
      <w:tr w:rsidR="00BC1A13" w:rsidRPr="00BC1A13" w:rsidTr="00BC1A13">
        <w:trPr>
          <w:trHeight w:val="225"/>
        </w:trPr>
        <w:tc>
          <w:tcPr>
            <w:tcW w:w="6822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Фонд оплаты труда и отчисления на ФОТ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22683,2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85,33%</w:t>
            </w:r>
          </w:p>
        </w:tc>
      </w:tr>
      <w:tr w:rsidR="00BC1A13" w:rsidRPr="00BC1A13" w:rsidTr="00BC1A13">
        <w:trPr>
          <w:trHeight w:val="225"/>
        </w:trPr>
        <w:tc>
          <w:tcPr>
            <w:tcW w:w="6822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Компенсация льготного проезда, командировочные расходы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38,7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0,15%</w:t>
            </w:r>
          </w:p>
        </w:tc>
      </w:tr>
      <w:tr w:rsidR="00BC1A13" w:rsidRPr="00BC1A13" w:rsidTr="00BC1A13">
        <w:trPr>
          <w:trHeight w:val="225"/>
        </w:trPr>
        <w:tc>
          <w:tcPr>
            <w:tcW w:w="6822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Информаци</w:t>
            </w:r>
            <w:r>
              <w:rPr>
                <w:sz w:val="24"/>
                <w:szCs w:val="24"/>
              </w:rPr>
              <w:t>о</w:t>
            </w:r>
            <w:r w:rsidRPr="00BC1A13">
              <w:rPr>
                <w:sz w:val="24"/>
                <w:szCs w:val="24"/>
              </w:rPr>
              <w:t>нные услуги, оплата услуг связи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233,9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0,88%</w:t>
            </w:r>
          </w:p>
        </w:tc>
      </w:tr>
      <w:tr w:rsidR="00BC1A13" w:rsidRPr="00BC1A13" w:rsidTr="00BC1A13">
        <w:trPr>
          <w:trHeight w:val="225"/>
        </w:trPr>
        <w:tc>
          <w:tcPr>
            <w:tcW w:w="6822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Транспортные услуги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9,2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0,03%</w:t>
            </w:r>
          </w:p>
        </w:tc>
      </w:tr>
      <w:tr w:rsidR="00BC1A13" w:rsidRPr="00BC1A13" w:rsidTr="00BC1A13">
        <w:trPr>
          <w:trHeight w:val="225"/>
        </w:trPr>
        <w:tc>
          <w:tcPr>
            <w:tcW w:w="6822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Оплата коммунальных услуг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1401,5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5,27%</w:t>
            </w:r>
          </w:p>
        </w:tc>
      </w:tr>
      <w:tr w:rsidR="00BC1A13" w:rsidRPr="00BC1A13" w:rsidTr="00BC1A13">
        <w:trPr>
          <w:trHeight w:val="225"/>
        </w:trPr>
        <w:tc>
          <w:tcPr>
            <w:tcW w:w="6822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Арендная плата за пользование имуществом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0,00%</w:t>
            </w:r>
          </w:p>
        </w:tc>
      </w:tr>
      <w:tr w:rsidR="00BC1A13" w:rsidRPr="00BC1A13" w:rsidTr="00BC1A13">
        <w:trPr>
          <w:trHeight w:val="225"/>
        </w:trPr>
        <w:tc>
          <w:tcPr>
            <w:tcW w:w="6822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Содержание дорог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0,00%</w:t>
            </w:r>
          </w:p>
        </w:tc>
      </w:tr>
      <w:tr w:rsidR="00BC1A13" w:rsidRPr="00BC1A13" w:rsidTr="00BC1A13">
        <w:trPr>
          <w:trHeight w:val="225"/>
        </w:trPr>
        <w:tc>
          <w:tcPr>
            <w:tcW w:w="6822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Содержание имущества учреждений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1,7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0,01%</w:t>
            </w:r>
          </w:p>
        </w:tc>
      </w:tr>
      <w:tr w:rsidR="00BC1A13" w:rsidRPr="00BC1A13" w:rsidTr="00BC1A13">
        <w:trPr>
          <w:trHeight w:val="225"/>
        </w:trPr>
        <w:tc>
          <w:tcPr>
            <w:tcW w:w="6822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Ремонт жилищног</w:t>
            </w:r>
            <w:r>
              <w:rPr>
                <w:sz w:val="24"/>
                <w:szCs w:val="24"/>
              </w:rPr>
              <w:t>о фонда, снос ветхого жилого фон</w:t>
            </w:r>
            <w:r w:rsidRPr="00BC1A13">
              <w:rPr>
                <w:sz w:val="24"/>
                <w:szCs w:val="24"/>
              </w:rPr>
              <w:t>да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0,00%</w:t>
            </w:r>
          </w:p>
        </w:tc>
      </w:tr>
      <w:tr w:rsidR="00BC1A13" w:rsidRPr="00BC1A13" w:rsidTr="00BC1A13">
        <w:trPr>
          <w:trHeight w:val="225"/>
        </w:trPr>
        <w:tc>
          <w:tcPr>
            <w:tcW w:w="6822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Благоустройство территории (вывоз мусора)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0,00%</w:t>
            </w:r>
          </w:p>
        </w:tc>
      </w:tr>
      <w:tr w:rsidR="00BC1A13" w:rsidRPr="00BC1A13" w:rsidTr="00BC1A13">
        <w:trPr>
          <w:trHeight w:val="225"/>
        </w:trPr>
        <w:tc>
          <w:tcPr>
            <w:tcW w:w="6822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Мероприятия по программе "Экологическая безопасность" (очистка береговой зоны)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0,00%</w:t>
            </w:r>
          </w:p>
        </w:tc>
      </w:tr>
      <w:tr w:rsidR="00BC1A13" w:rsidRPr="00BC1A13" w:rsidTr="00BC1A13">
        <w:trPr>
          <w:trHeight w:val="225"/>
        </w:trPr>
        <w:tc>
          <w:tcPr>
            <w:tcW w:w="6822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Прочие услуги (охрана, мероприятия по программам, ремонт имущества)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78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0,29%</w:t>
            </w:r>
          </w:p>
        </w:tc>
      </w:tr>
      <w:tr w:rsidR="00BC1A13" w:rsidRPr="00BC1A13" w:rsidTr="00BC1A13">
        <w:trPr>
          <w:trHeight w:val="225"/>
        </w:trPr>
        <w:tc>
          <w:tcPr>
            <w:tcW w:w="6822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 xml:space="preserve">Пассажирские перевозки </w:t>
            </w:r>
            <w:proofErr w:type="spellStart"/>
            <w:r w:rsidRPr="00BC1A13">
              <w:rPr>
                <w:sz w:val="24"/>
                <w:szCs w:val="24"/>
              </w:rPr>
              <w:t>внутрипоселенческие</w:t>
            </w:r>
            <w:proofErr w:type="spellEnd"/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0,00%</w:t>
            </w:r>
          </w:p>
        </w:tc>
      </w:tr>
      <w:tr w:rsidR="00BC1A13" w:rsidRPr="00BC1A13" w:rsidTr="00BC1A13">
        <w:trPr>
          <w:trHeight w:val="225"/>
        </w:trPr>
        <w:tc>
          <w:tcPr>
            <w:tcW w:w="6822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Компенсация выпадающих доходов по услугам ЖКХ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743,5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2,80%</w:t>
            </w:r>
          </w:p>
        </w:tc>
      </w:tr>
      <w:tr w:rsidR="00BC1A13" w:rsidRPr="00BC1A13" w:rsidTr="00BC1A13">
        <w:trPr>
          <w:trHeight w:val="225"/>
        </w:trPr>
        <w:tc>
          <w:tcPr>
            <w:tcW w:w="6822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Межбюджетные трансферты по переданным полномочиям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0,00%</w:t>
            </w:r>
          </w:p>
        </w:tc>
      </w:tr>
      <w:tr w:rsidR="00BC1A13" w:rsidRPr="00BC1A13" w:rsidTr="00BC1A13">
        <w:trPr>
          <w:trHeight w:val="225"/>
        </w:trPr>
        <w:tc>
          <w:tcPr>
            <w:tcW w:w="6822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Пенсии муниципальным служащим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75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0,28%</w:t>
            </w:r>
          </w:p>
        </w:tc>
      </w:tr>
      <w:tr w:rsidR="00BC1A13" w:rsidRPr="00BC1A13" w:rsidTr="00BC1A13">
        <w:trPr>
          <w:trHeight w:val="225"/>
        </w:trPr>
        <w:tc>
          <w:tcPr>
            <w:tcW w:w="6822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Налоги, штрафы, выплаты по решению суда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654,4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2,46%</w:t>
            </w:r>
          </w:p>
        </w:tc>
      </w:tr>
      <w:tr w:rsidR="00BC1A13" w:rsidRPr="00BC1A13" w:rsidTr="00BC1A13">
        <w:trPr>
          <w:trHeight w:val="225"/>
        </w:trPr>
        <w:tc>
          <w:tcPr>
            <w:tcW w:w="6822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Расходы на проведение мероприятий по реализации  программ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0,4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0,00%</w:t>
            </w:r>
          </w:p>
        </w:tc>
      </w:tr>
      <w:tr w:rsidR="00BC1A13" w:rsidRPr="00BC1A13" w:rsidTr="00BC1A13">
        <w:trPr>
          <w:trHeight w:val="225"/>
        </w:trPr>
        <w:tc>
          <w:tcPr>
            <w:tcW w:w="6822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Средства резервного фонда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0,00%</w:t>
            </w:r>
          </w:p>
        </w:tc>
      </w:tr>
      <w:tr w:rsidR="00BC1A13" w:rsidRPr="00BC1A13" w:rsidTr="00BC1A13">
        <w:trPr>
          <w:trHeight w:val="225"/>
        </w:trPr>
        <w:tc>
          <w:tcPr>
            <w:tcW w:w="6822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Выплата материальной помощи погорельцам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0,00%</w:t>
            </w:r>
          </w:p>
        </w:tc>
      </w:tr>
      <w:tr w:rsidR="00BC1A13" w:rsidRPr="00BC1A13" w:rsidTr="00BC1A13">
        <w:trPr>
          <w:trHeight w:val="225"/>
        </w:trPr>
        <w:tc>
          <w:tcPr>
            <w:tcW w:w="6822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Приобретение основных средств учреждениями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1,8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0,01%</w:t>
            </w:r>
          </w:p>
        </w:tc>
      </w:tr>
      <w:tr w:rsidR="00BC1A13" w:rsidRPr="00BC1A13" w:rsidTr="00BC1A13">
        <w:trPr>
          <w:trHeight w:val="225"/>
        </w:trPr>
        <w:tc>
          <w:tcPr>
            <w:tcW w:w="6822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Приобретение материальных запасов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184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0,69%</w:t>
            </w:r>
          </w:p>
        </w:tc>
      </w:tr>
      <w:tr w:rsidR="00BC1A13" w:rsidRPr="00BC1A13" w:rsidTr="00BC1A13">
        <w:trPr>
          <w:trHeight w:val="225"/>
        </w:trPr>
        <w:tc>
          <w:tcPr>
            <w:tcW w:w="6822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Приобретение материально-технического запаса МУП ТВК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476,2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1,79%</w:t>
            </w:r>
          </w:p>
        </w:tc>
      </w:tr>
      <w:tr w:rsidR="00BC1A13" w:rsidRPr="00BC1A13" w:rsidTr="00BC1A13">
        <w:trPr>
          <w:trHeight w:val="225"/>
        </w:trPr>
        <w:tc>
          <w:tcPr>
            <w:tcW w:w="6822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b/>
                <w:sz w:val="24"/>
                <w:szCs w:val="24"/>
              </w:rPr>
            </w:pPr>
            <w:r w:rsidRPr="00BC1A13">
              <w:rPr>
                <w:b/>
                <w:sz w:val="24"/>
                <w:szCs w:val="24"/>
              </w:rPr>
              <w:t>ВСЕГО РАСХОДОВ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b/>
                <w:sz w:val="24"/>
                <w:szCs w:val="24"/>
              </w:rPr>
            </w:pPr>
            <w:r w:rsidRPr="00BC1A13">
              <w:rPr>
                <w:b/>
                <w:sz w:val="24"/>
                <w:szCs w:val="24"/>
              </w:rPr>
              <w:t>26581,5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BC1A13" w:rsidRDefault="005A433C" w:rsidP="005A433C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ИСПОЛЬЗОВАНИЕ СРЕДСТВ РЕЗЕРВНОГО ФОНДА</w:t>
      </w:r>
    </w:p>
    <w:tbl>
      <w:tblPr>
        <w:tblW w:w="1049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1275"/>
        <w:gridCol w:w="826"/>
        <w:gridCol w:w="945"/>
        <w:gridCol w:w="2057"/>
        <w:gridCol w:w="1559"/>
        <w:gridCol w:w="1984"/>
        <w:gridCol w:w="1418"/>
      </w:tblGrid>
      <w:tr w:rsidR="005A433C" w:rsidRPr="002C2ED7" w:rsidTr="005A433C">
        <w:trPr>
          <w:cantSplit/>
          <w:trHeight w:val="172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A433C" w:rsidRPr="002C2ED7" w:rsidRDefault="005A433C" w:rsidP="002A74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2C2ED7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2C2ED7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2C2ED7">
              <w:rPr>
                <w:rFonts w:ascii="Times New Roman" w:hAnsi="Times New Roman" w:cs="Times New Roman"/>
              </w:rPr>
              <w:t>/</w:t>
            </w:r>
            <w:proofErr w:type="spellStart"/>
            <w:r w:rsidRPr="002C2ED7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1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33C" w:rsidRPr="002C2ED7" w:rsidRDefault="005A433C" w:rsidP="002A74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2C2ED7">
              <w:rPr>
                <w:rFonts w:ascii="Times New Roman" w:hAnsi="Times New Roman" w:cs="Times New Roman"/>
              </w:rPr>
              <w:t>Распоряжение</w:t>
            </w:r>
          </w:p>
        </w:tc>
        <w:tc>
          <w:tcPr>
            <w:tcW w:w="300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A433C" w:rsidRPr="002C2ED7" w:rsidRDefault="005A433C" w:rsidP="002A74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2C2ED7">
              <w:rPr>
                <w:rFonts w:ascii="Times New Roman" w:hAnsi="Times New Roman" w:cs="Times New Roman"/>
              </w:rPr>
              <w:t>Целевое   назначение и получатель средств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A433C" w:rsidRPr="002C2ED7" w:rsidRDefault="005A433C" w:rsidP="002A74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2C2ED7">
              <w:rPr>
                <w:rFonts w:ascii="Times New Roman" w:hAnsi="Times New Roman" w:cs="Times New Roman"/>
              </w:rPr>
              <w:t>Предусмотрено распоряжением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A433C" w:rsidRPr="002C2ED7" w:rsidRDefault="005A433C" w:rsidP="002A74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2C2ED7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C2ED7">
              <w:rPr>
                <w:rFonts w:ascii="Times New Roman" w:hAnsi="Times New Roman" w:cs="Times New Roman"/>
              </w:rPr>
              <w:t>в соответствии со сводной  бюджетной   росписью с учетом  изменений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A433C" w:rsidRPr="002C2ED7" w:rsidRDefault="005A433C" w:rsidP="002A74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2C2ED7">
              <w:rPr>
                <w:rFonts w:ascii="Times New Roman" w:hAnsi="Times New Roman" w:cs="Times New Roman"/>
              </w:rPr>
              <w:t>Кассовое исполнение</w:t>
            </w:r>
          </w:p>
        </w:tc>
      </w:tr>
      <w:tr w:rsidR="005A433C" w:rsidRPr="002C2ED7" w:rsidTr="005A433C">
        <w:trPr>
          <w:cantSplit/>
          <w:trHeight w:val="60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33C" w:rsidRPr="002C2ED7" w:rsidRDefault="005A433C" w:rsidP="002A74A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33C" w:rsidRPr="002C2ED7" w:rsidRDefault="005A433C" w:rsidP="002A74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2C2ED7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33C" w:rsidRPr="002C2ED7" w:rsidRDefault="005A433C" w:rsidP="002A74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2C2ED7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3002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33C" w:rsidRPr="002C2ED7" w:rsidRDefault="005A433C" w:rsidP="002A74A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33C" w:rsidRPr="002C2ED7" w:rsidRDefault="005A433C" w:rsidP="002A74A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33C" w:rsidRPr="002C2ED7" w:rsidRDefault="005A433C" w:rsidP="002A74A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33C" w:rsidRPr="002C2ED7" w:rsidRDefault="005A433C" w:rsidP="002A74A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5A433C" w:rsidRPr="002C2ED7" w:rsidTr="005A433C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33C" w:rsidRPr="00134690" w:rsidRDefault="005A433C" w:rsidP="002A74A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33C" w:rsidRPr="00134690" w:rsidRDefault="005A433C" w:rsidP="002A74A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13.02.2014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33C" w:rsidRPr="00134690" w:rsidRDefault="005A433C" w:rsidP="002A74A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№37</w:t>
            </w:r>
          </w:p>
        </w:tc>
        <w:tc>
          <w:tcPr>
            <w:tcW w:w="30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33C" w:rsidRPr="00134690" w:rsidRDefault="005A433C" w:rsidP="002A74A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единовременной материальной помощи в целях возмещения расходов последствий пожара д.8 по 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учейная Пашину  А.В.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33C" w:rsidRPr="00134690" w:rsidRDefault="005A433C" w:rsidP="002A74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33C" w:rsidRPr="00134690" w:rsidRDefault="005A433C" w:rsidP="002A74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33C" w:rsidRPr="00134690" w:rsidRDefault="005A433C" w:rsidP="002A74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5A433C" w:rsidRPr="00485FC7" w:rsidTr="005A433C">
        <w:trPr>
          <w:gridBefore w:val="4"/>
          <w:wBefore w:w="3472" w:type="dxa"/>
          <w:cantSplit/>
          <w:trHeight w:val="240"/>
        </w:trPr>
        <w:tc>
          <w:tcPr>
            <w:tcW w:w="2057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5A433C" w:rsidRPr="00485FC7" w:rsidRDefault="005A433C" w:rsidP="002A74A0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F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33C" w:rsidRPr="00485FC7" w:rsidRDefault="005A433C" w:rsidP="002A74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Pr="00485FC7">
              <w:rPr>
                <w:rFonts w:ascii="Times New Roman" w:hAnsi="Times New Roman" w:cs="Times New Roman"/>
                <w:b/>
                <w:sz w:val="24"/>
                <w:szCs w:val="24"/>
              </w:rPr>
              <w:t>000,00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33C" w:rsidRPr="00485FC7" w:rsidRDefault="005A433C" w:rsidP="002A74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Pr="00485FC7">
              <w:rPr>
                <w:rFonts w:ascii="Times New Roman" w:hAnsi="Times New Roman" w:cs="Times New Roman"/>
                <w:b/>
                <w:sz w:val="24"/>
                <w:szCs w:val="24"/>
              </w:rPr>
              <w:t> 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33C" w:rsidRPr="00485FC7" w:rsidRDefault="005A433C" w:rsidP="002A74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485FC7">
              <w:rPr>
                <w:rFonts w:ascii="Times New Roman" w:hAnsi="Times New Roman" w:cs="Times New Roman"/>
                <w:b/>
                <w:sz w:val="24"/>
                <w:szCs w:val="24"/>
              </w:rPr>
              <w:t> 000,00</w:t>
            </w:r>
          </w:p>
        </w:tc>
      </w:tr>
    </w:tbl>
    <w:p w:rsidR="00B521B6" w:rsidRPr="00B521B6" w:rsidRDefault="00B521B6" w:rsidP="00713FDD">
      <w:pPr>
        <w:jc w:val="both"/>
        <w:rPr>
          <w:color w:val="000000"/>
          <w:szCs w:val="28"/>
        </w:rPr>
      </w:pPr>
    </w:p>
    <w:p w:rsidR="00713FDD" w:rsidRPr="002C3BBF" w:rsidRDefault="00713FDD" w:rsidP="00713FDD">
      <w:pPr>
        <w:jc w:val="both"/>
        <w:rPr>
          <w:szCs w:val="28"/>
        </w:rPr>
      </w:pPr>
      <w:r>
        <w:rPr>
          <w:color w:val="000000"/>
          <w:szCs w:val="28"/>
        </w:rPr>
        <w:tab/>
      </w:r>
      <w:r w:rsidRPr="002C3BBF">
        <w:rPr>
          <w:color w:val="000000"/>
          <w:szCs w:val="28"/>
        </w:rPr>
        <w:t xml:space="preserve">Исполнение по остальным статьям расходов бюджета городского поселения </w:t>
      </w:r>
      <w:proofErr w:type="spellStart"/>
      <w:r w:rsidRPr="002C3BBF">
        <w:rPr>
          <w:color w:val="000000"/>
          <w:szCs w:val="28"/>
        </w:rPr>
        <w:t>Игрим</w:t>
      </w:r>
      <w:proofErr w:type="spellEnd"/>
      <w:r w:rsidRPr="002C3BBF">
        <w:rPr>
          <w:color w:val="000000"/>
          <w:szCs w:val="28"/>
        </w:rPr>
        <w:t xml:space="preserve"> производилось в пределах лимитов бюджетных обязательств.</w:t>
      </w:r>
    </w:p>
    <w:p w:rsidR="008E37EC" w:rsidRPr="005A433C" w:rsidRDefault="008E37EC" w:rsidP="005A433C">
      <w:pPr>
        <w:pStyle w:val="3"/>
        <w:ind w:firstLine="561"/>
        <w:contextualSpacing/>
        <w:jc w:val="both"/>
        <w:rPr>
          <w:rFonts w:ascii="Times New Roman" w:hAnsi="Times New Roman" w:cs="Times New Roman"/>
          <w:b w:val="0"/>
          <w:kern w:val="28"/>
          <w:sz w:val="28"/>
          <w:szCs w:val="28"/>
        </w:rPr>
      </w:pPr>
      <w:r w:rsidRPr="005A433C">
        <w:rPr>
          <w:rFonts w:ascii="Times New Roman" w:hAnsi="Times New Roman" w:cs="Times New Roman"/>
          <w:b w:val="0"/>
          <w:kern w:val="28"/>
          <w:sz w:val="28"/>
          <w:szCs w:val="28"/>
        </w:rPr>
        <w:t>Заместитель главы администрации</w:t>
      </w:r>
    </w:p>
    <w:p w:rsidR="00535A1D" w:rsidRPr="005A433C" w:rsidRDefault="009D08B7" w:rsidP="005A433C">
      <w:pPr>
        <w:ind w:firstLine="561"/>
        <w:contextualSpacing/>
        <w:jc w:val="both"/>
        <w:rPr>
          <w:kern w:val="28"/>
          <w:szCs w:val="28"/>
        </w:rPr>
      </w:pPr>
      <w:r w:rsidRPr="005A433C">
        <w:rPr>
          <w:kern w:val="28"/>
          <w:szCs w:val="28"/>
        </w:rPr>
        <w:t>п</w:t>
      </w:r>
      <w:r w:rsidR="008E37EC" w:rsidRPr="005A433C">
        <w:rPr>
          <w:kern w:val="28"/>
          <w:szCs w:val="28"/>
        </w:rPr>
        <w:t>о</w:t>
      </w:r>
      <w:r w:rsidRPr="005A433C">
        <w:rPr>
          <w:kern w:val="28"/>
          <w:szCs w:val="28"/>
        </w:rPr>
        <w:t xml:space="preserve"> </w:t>
      </w:r>
      <w:r w:rsidR="009B63F1" w:rsidRPr="005A433C">
        <w:rPr>
          <w:kern w:val="28"/>
          <w:szCs w:val="28"/>
        </w:rPr>
        <w:t>финансово-экономическим</w:t>
      </w:r>
      <w:r w:rsidRPr="005A433C">
        <w:rPr>
          <w:kern w:val="28"/>
          <w:szCs w:val="28"/>
        </w:rPr>
        <w:t xml:space="preserve"> </w:t>
      </w:r>
      <w:r w:rsidR="008E37EC" w:rsidRPr="005A433C">
        <w:rPr>
          <w:kern w:val="28"/>
          <w:szCs w:val="28"/>
        </w:rPr>
        <w:t>вопросам</w:t>
      </w:r>
      <w:r w:rsidR="008E37EC" w:rsidRPr="005A433C">
        <w:rPr>
          <w:kern w:val="28"/>
          <w:szCs w:val="28"/>
        </w:rPr>
        <w:tab/>
      </w:r>
      <w:r w:rsidR="009B63F1" w:rsidRPr="005A433C">
        <w:rPr>
          <w:kern w:val="28"/>
          <w:szCs w:val="28"/>
        </w:rPr>
        <w:t xml:space="preserve"> </w:t>
      </w:r>
      <w:r w:rsidR="00BA5EF0" w:rsidRPr="005A433C">
        <w:rPr>
          <w:kern w:val="28"/>
          <w:szCs w:val="28"/>
        </w:rPr>
        <w:tab/>
      </w:r>
      <w:r w:rsidR="00BA5EF0" w:rsidRPr="005A433C">
        <w:rPr>
          <w:kern w:val="28"/>
          <w:szCs w:val="28"/>
        </w:rPr>
        <w:tab/>
      </w:r>
      <w:r w:rsidR="00BA5EF0" w:rsidRPr="005A433C">
        <w:rPr>
          <w:kern w:val="28"/>
          <w:szCs w:val="28"/>
        </w:rPr>
        <w:tab/>
        <w:t xml:space="preserve"> </w:t>
      </w:r>
      <w:r w:rsidR="009B63F1" w:rsidRPr="005A433C">
        <w:rPr>
          <w:kern w:val="28"/>
          <w:szCs w:val="28"/>
        </w:rPr>
        <w:t>В.А. </w:t>
      </w:r>
      <w:proofErr w:type="spellStart"/>
      <w:r w:rsidR="009B63F1" w:rsidRPr="005A433C">
        <w:rPr>
          <w:kern w:val="28"/>
          <w:szCs w:val="28"/>
        </w:rPr>
        <w:t>Ляпустина</w:t>
      </w:r>
      <w:proofErr w:type="spellEnd"/>
    </w:p>
    <w:sectPr w:rsidR="00535A1D" w:rsidRPr="005A433C" w:rsidSect="0042104F">
      <w:pgSz w:w="11906" w:h="16838"/>
      <w:pgMar w:top="993" w:right="510" w:bottom="510" w:left="90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stylePaneFormatFilter w:val="3F01"/>
  <w:defaultTabStop w:val="708"/>
  <w:characterSpacingControl w:val="doNotCompress"/>
  <w:compat/>
  <w:rsids>
    <w:rsidRoot w:val="008E37EC"/>
    <w:rsid w:val="00007587"/>
    <w:rsid w:val="000420B5"/>
    <w:rsid w:val="0007372E"/>
    <w:rsid w:val="00096771"/>
    <w:rsid w:val="000C4AAD"/>
    <w:rsid w:val="000C595A"/>
    <w:rsid w:val="000D03D2"/>
    <w:rsid w:val="000E5900"/>
    <w:rsid w:val="0012015F"/>
    <w:rsid w:val="00193A6D"/>
    <w:rsid w:val="001C3078"/>
    <w:rsid w:val="001C4F2A"/>
    <w:rsid w:val="001E5729"/>
    <w:rsid w:val="001F0B66"/>
    <w:rsid w:val="001F4422"/>
    <w:rsid w:val="00212AB1"/>
    <w:rsid w:val="00222379"/>
    <w:rsid w:val="0023782E"/>
    <w:rsid w:val="00291F51"/>
    <w:rsid w:val="002A0023"/>
    <w:rsid w:val="002C3BBF"/>
    <w:rsid w:val="002E6A81"/>
    <w:rsid w:val="002F6C8F"/>
    <w:rsid w:val="00327E2E"/>
    <w:rsid w:val="003D72FE"/>
    <w:rsid w:val="003E539B"/>
    <w:rsid w:val="0042104F"/>
    <w:rsid w:val="00480BC5"/>
    <w:rsid w:val="0049200F"/>
    <w:rsid w:val="004A25CF"/>
    <w:rsid w:val="004C1021"/>
    <w:rsid w:val="004D351F"/>
    <w:rsid w:val="004F3570"/>
    <w:rsid w:val="0052417B"/>
    <w:rsid w:val="005252CE"/>
    <w:rsid w:val="00535A1D"/>
    <w:rsid w:val="00563930"/>
    <w:rsid w:val="00590C4A"/>
    <w:rsid w:val="005A433C"/>
    <w:rsid w:val="005F7A36"/>
    <w:rsid w:val="00604B02"/>
    <w:rsid w:val="006450C1"/>
    <w:rsid w:val="006551F6"/>
    <w:rsid w:val="006556AC"/>
    <w:rsid w:val="006C7E17"/>
    <w:rsid w:val="006D1CEA"/>
    <w:rsid w:val="00705FB5"/>
    <w:rsid w:val="00706A0F"/>
    <w:rsid w:val="00713FDD"/>
    <w:rsid w:val="00741B15"/>
    <w:rsid w:val="00786377"/>
    <w:rsid w:val="00787EC7"/>
    <w:rsid w:val="007E2258"/>
    <w:rsid w:val="007F0237"/>
    <w:rsid w:val="007F70A7"/>
    <w:rsid w:val="00825117"/>
    <w:rsid w:val="00831ED7"/>
    <w:rsid w:val="008345A4"/>
    <w:rsid w:val="00846351"/>
    <w:rsid w:val="00896430"/>
    <w:rsid w:val="008B2210"/>
    <w:rsid w:val="008C3788"/>
    <w:rsid w:val="008C6206"/>
    <w:rsid w:val="008C6A14"/>
    <w:rsid w:val="008E37EC"/>
    <w:rsid w:val="008F7C80"/>
    <w:rsid w:val="009179FD"/>
    <w:rsid w:val="00924A9D"/>
    <w:rsid w:val="009427A3"/>
    <w:rsid w:val="009A0CB5"/>
    <w:rsid w:val="009B63F1"/>
    <w:rsid w:val="009C055D"/>
    <w:rsid w:val="009C79FD"/>
    <w:rsid w:val="009D08B7"/>
    <w:rsid w:val="009E2AA3"/>
    <w:rsid w:val="009E62D0"/>
    <w:rsid w:val="00A034FF"/>
    <w:rsid w:val="00A3488C"/>
    <w:rsid w:val="00A47809"/>
    <w:rsid w:val="00A86CDF"/>
    <w:rsid w:val="00A968CC"/>
    <w:rsid w:val="00AA0EE2"/>
    <w:rsid w:val="00AB2AB3"/>
    <w:rsid w:val="00AC3DDC"/>
    <w:rsid w:val="00AE01F6"/>
    <w:rsid w:val="00B0057A"/>
    <w:rsid w:val="00B35CD7"/>
    <w:rsid w:val="00B5147D"/>
    <w:rsid w:val="00B521B6"/>
    <w:rsid w:val="00B6460A"/>
    <w:rsid w:val="00B72837"/>
    <w:rsid w:val="00B8231E"/>
    <w:rsid w:val="00BA5EF0"/>
    <w:rsid w:val="00BB3F2D"/>
    <w:rsid w:val="00BC1A13"/>
    <w:rsid w:val="00C037FA"/>
    <w:rsid w:val="00C279F6"/>
    <w:rsid w:val="00C30382"/>
    <w:rsid w:val="00C81CFE"/>
    <w:rsid w:val="00CA3BE8"/>
    <w:rsid w:val="00CB68DD"/>
    <w:rsid w:val="00CC07A1"/>
    <w:rsid w:val="00CC6C33"/>
    <w:rsid w:val="00CF02B0"/>
    <w:rsid w:val="00CF49D2"/>
    <w:rsid w:val="00D10820"/>
    <w:rsid w:val="00D20B1F"/>
    <w:rsid w:val="00D50AA5"/>
    <w:rsid w:val="00D9191E"/>
    <w:rsid w:val="00D94E38"/>
    <w:rsid w:val="00D97190"/>
    <w:rsid w:val="00DC53D9"/>
    <w:rsid w:val="00DE14EE"/>
    <w:rsid w:val="00DE5E0D"/>
    <w:rsid w:val="00DE661D"/>
    <w:rsid w:val="00DE6A50"/>
    <w:rsid w:val="00E211C4"/>
    <w:rsid w:val="00E44881"/>
    <w:rsid w:val="00EC5DDF"/>
    <w:rsid w:val="00EF0FA8"/>
    <w:rsid w:val="00F74B85"/>
    <w:rsid w:val="00F858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37EC"/>
    <w:rPr>
      <w:sz w:val="28"/>
    </w:rPr>
  </w:style>
  <w:style w:type="paragraph" w:styleId="1">
    <w:name w:val="heading 1"/>
    <w:basedOn w:val="a"/>
    <w:next w:val="a"/>
    <w:qFormat/>
    <w:rsid w:val="008E37EC"/>
    <w:pPr>
      <w:keepNext/>
      <w:outlineLvl w:val="0"/>
    </w:pPr>
    <w:rPr>
      <w:b/>
      <w:bCs/>
      <w:sz w:val="22"/>
    </w:rPr>
  </w:style>
  <w:style w:type="paragraph" w:styleId="3">
    <w:name w:val="heading 3"/>
    <w:basedOn w:val="a"/>
    <w:next w:val="a"/>
    <w:qFormat/>
    <w:rsid w:val="008E37E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B68DD"/>
    <w:rPr>
      <w:rFonts w:ascii="Tahoma" w:hAnsi="Tahoma" w:cs="Tahoma"/>
      <w:sz w:val="16"/>
      <w:szCs w:val="16"/>
    </w:rPr>
  </w:style>
  <w:style w:type="character" w:styleId="a4">
    <w:name w:val="Hyperlink"/>
    <w:basedOn w:val="a0"/>
    <w:uiPriority w:val="99"/>
    <w:unhideWhenUsed/>
    <w:rsid w:val="004D351F"/>
    <w:rPr>
      <w:color w:val="0000FF"/>
      <w:u w:val="single"/>
    </w:rPr>
  </w:style>
  <w:style w:type="character" w:styleId="a5">
    <w:name w:val="FollowedHyperlink"/>
    <w:basedOn w:val="a0"/>
    <w:uiPriority w:val="99"/>
    <w:unhideWhenUsed/>
    <w:rsid w:val="004D351F"/>
    <w:rPr>
      <w:color w:val="800080"/>
      <w:u w:val="single"/>
    </w:rPr>
  </w:style>
  <w:style w:type="paragraph" w:customStyle="1" w:styleId="xl67">
    <w:name w:val="xl67"/>
    <w:basedOn w:val="a"/>
    <w:rsid w:val="004D351F"/>
    <w:pPr>
      <w:spacing w:before="100" w:beforeAutospacing="1" w:after="100" w:afterAutospacing="1"/>
    </w:pPr>
    <w:rPr>
      <w:sz w:val="20"/>
    </w:rPr>
  </w:style>
  <w:style w:type="paragraph" w:customStyle="1" w:styleId="xl68">
    <w:name w:val="xl68"/>
    <w:basedOn w:val="a"/>
    <w:rsid w:val="004D351F"/>
    <w:pPr>
      <w:spacing w:before="100" w:beforeAutospacing="1" w:after="100" w:afterAutospacing="1"/>
    </w:pPr>
    <w:rPr>
      <w:b/>
      <w:bCs/>
      <w:sz w:val="20"/>
    </w:rPr>
  </w:style>
  <w:style w:type="paragraph" w:customStyle="1" w:styleId="xl69">
    <w:name w:val="xl69"/>
    <w:basedOn w:val="a"/>
    <w:rsid w:val="004D351F"/>
    <w:pPr>
      <w:spacing w:before="100" w:beforeAutospacing="1" w:after="100" w:afterAutospacing="1"/>
      <w:textAlignment w:val="center"/>
    </w:pPr>
    <w:rPr>
      <w:b/>
      <w:bCs/>
      <w:sz w:val="20"/>
    </w:rPr>
  </w:style>
  <w:style w:type="paragraph" w:customStyle="1" w:styleId="xl70">
    <w:name w:val="xl70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">
    <w:name w:val="xl71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2">
    <w:name w:val="xl72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5">
    <w:name w:val="xl75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4D35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8">
    <w:name w:val="xl78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9">
    <w:name w:val="xl79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0">
    <w:name w:val="xl80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</w:rPr>
  </w:style>
  <w:style w:type="paragraph" w:customStyle="1" w:styleId="xl81">
    <w:name w:val="xl81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82">
    <w:name w:val="xl82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4">
    <w:name w:val="xl84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5">
    <w:name w:val="xl85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86">
    <w:name w:val="xl86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7">
    <w:name w:val="xl87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8">
    <w:name w:val="xl88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9">
    <w:name w:val="xl89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0">
    <w:name w:val="xl90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</w:rPr>
  </w:style>
  <w:style w:type="paragraph" w:customStyle="1" w:styleId="xl91">
    <w:name w:val="xl91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92">
    <w:name w:val="xl92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3">
    <w:name w:val="xl93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4">
    <w:name w:val="xl94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95">
    <w:name w:val="xl95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96">
    <w:name w:val="xl96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97">
    <w:name w:val="xl97"/>
    <w:basedOn w:val="a"/>
    <w:rsid w:val="004D351F"/>
    <w:pPr>
      <w:spacing w:before="100" w:beforeAutospacing="1" w:after="100" w:afterAutospacing="1"/>
    </w:pPr>
    <w:rPr>
      <w:sz w:val="20"/>
    </w:rPr>
  </w:style>
  <w:style w:type="paragraph" w:customStyle="1" w:styleId="ConsPlusCell">
    <w:name w:val="ConsPlusCell"/>
    <w:rsid w:val="005A433C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6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33F61-1588-4F1B-89B7-31CFE7CA6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5</Pages>
  <Words>1781</Words>
  <Characters>10152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Исполнение бюджета городского поселения Игрим за 2009г</vt:lpstr>
    </vt:vector>
  </TitlesOfParts>
  <Company>MoBIL GROUP</Company>
  <LinksUpToDate>false</LinksUpToDate>
  <CharactersWithSpaces>11910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Исполнение бюджета городского поселения Игрим за 2009г</dc:title>
  <dc:subject/>
  <dc:creator>adm</dc:creator>
  <cp:keywords/>
  <dc:description/>
  <cp:lastModifiedBy>Admin</cp:lastModifiedBy>
  <cp:revision>8</cp:revision>
  <cp:lastPrinted>2011-06-24T06:50:00Z</cp:lastPrinted>
  <dcterms:created xsi:type="dcterms:W3CDTF">2013-05-13T06:55:00Z</dcterms:created>
  <dcterms:modified xsi:type="dcterms:W3CDTF">2014-05-04T06:27:00Z</dcterms:modified>
</cp:coreProperties>
</file>